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0D2C1" w14:textId="60F7AC4B" w:rsidR="001D0FA1" w:rsidRPr="009B3B6D" w:rsidRDefault="001D0FA1" w:rsidP="001D0FA1">
      <w:pPr>
        <w:jc w:val="right"/>
        <w:rPr>
          <w:bCs/>
          <w:iCs/>
          <w:sz w:val="24"/>
          <w:szCs w:val="28"/>
        </w:rPr>
      </w:pPr>
      <w:r w:rsidRPr="009B3B6D">
        <w:rPr>
          <w:sz w:val="24"/>
          <w:szCs w:val="28"/>
        </w:rPr>
        <w:t>Приложение 9</w:t>
      </w:r>
    </w:p>
    <w:p w14:paraId="4D17C3EE" w14:textId="77777777" w:rsidR="001D0FA1" w:rsidRPr="009B3B6D" w:rsidRDefault="001D0FA1" w:rsidP="001D0FA1">
      <w:pPr>
        <w:jc w:val="right"/>
        <w:rPr>
          <w:b/>
          <w:bCs/>
          <w:iCs/>
          <w:sz w:val="24"/>
          <w:szCs w:val="28"/>
        </w:rPr>
      </w:pPr>
      <w:r w:rsidRPr="009B3B6D">
        <w:rPr>
          <w:b/>
          <w:sz w:val="24"/>
          <w:szCs w:val="28"/>
        </w:rPr>
        <w:t xml:space="preserve">  </w:t>
      </w:r>
    </w:p>
    <w:p w14:paraId="7F854E14" w14:textId="77777777" w:rsidR="00693893" w:rsidRPr="009B3B6D" w:rsidRDefault="001D0FA1" w:rsidP="001D0FA1">
      <w:pPr>
        <w:ind w:firstLine="0"/>
        <w:jc w:val="center"/>
        <w:rPr>
          <w:b/>
          <w:bCs/>
          <w:sz w:val="24"/>
          <w:szCs w:val="28"/>
        </w:rPr>
      </w:pPr>
      <w:r w:rsidRPr="009B3B6D">
        <w:rPr>
          <w:b/>
          <w:bCs/>
          <w:sz w:val="24"/>
          <w:szCs w:val="28"/>
        </w:rPr>
        <w:t xml:space="preserve">Мониторинг выбросов и проверка соответствия для </w:t>
      </w:r>
      <w:r w:rsidR="004E1938" w:rsidRPr="009B3B6D">
        <w:rPr>
          <w:b/>
          <w:bCs/>
          <w:sz w:val="24"/>
          <w:szCs w:val="28"/>
        </w:rPr>
        <w:t xml:space="preserve">видов </w:t>
      </w:r>
    </w:p>
    <w:p w14:paraId="11826C90" w14:textId="13DF7B2E" w:rsidR="000F41B3" w:rsidRPr="009B3B6D" w:rsidRDefault="004E1938" w:rsidP="001D0FA1">
      <w:pPr>
        <w:ind w:firstLine="0"/>
        <w:jc w:val="center"/>
        <w:rPr>
          <w:b/>
          <w:bCs/>
          <w:sz w:val="24"/>
          <w:szCs w:val="28"/>
        </w:rPr>
      </w:pPr>
      <w:r w:rsidRPr="009B3B6D">
        <w:rPr>
          <w:b/>
          <w:bCs/>
          <w:sz w:val="24"/>
          <w:szCs w:val="28"/>
        </w:rPr>
        <w:t xml:space="preserve">промышленной и </w:t>
      </w:r>
      <w:r w:rsidR="001D0FA1" w:rsidRPr="009B3B6D">
        <w:rPr>
          <w:b/>
          <w:bCs/>
          <w:sz w:val="24"/>
          <w:szCs w:val="28"/>
        </w:rPr>
        <w:t xml:space="preserve">экономической деятельности с </w:t>
      </w:r>
      <w:r w:rsidR="00226693" w:rsidRPr="009B3B6D">
        <w:rPr>
          <w:b/>
          <w:bCs/>
          <w:sz w:val="24"/>
          <w:szCs w:val="28"/>
        </w:rPr>
        <w:t>низким</w:t>
      </w:r>
      <w:r w:rsidR="001D0FA1" w:rsidRPr="009B3B6D">
        <w:rPr>
          <w:b/>
          <w:bCs/>
          <w:sz w:val="24"/>
          <w:szCs w:val="28"/>
        </w:rPr>
        <w:t xml:space="preserve"> риском</w:t>
      </w:r>
      <w:r w:rsidR="005A7B1B" w:rsidRPr="009B3B6D">
        <w:rPr>
          <w:b/>
          <w:bCs/>
          <w:sz w:val="24"/>
          <w:szCs w:val="28"/>
        </w:rPr>
        <w:t xml:space="preserve"> </w:t>
      </w:r>
    </w:p>
    <w:p w14:paraId="4022FCCF" w14:textId="7369244E" w:rsidR="001D0FA1" w:rsidRPr="009B3B6D" w:rsidRDefault="005A7B1B" w:rsidP="009B3B6D">
      <w:pPr>
        <w:ind w:firstLine="0"/>
        <w:jc w:val="center"/>
        <w:rPr>
          <w:b/>
          <w:bCs/>
          <w:sz w:val="24"/>
          <w:szCs w:val="28"/>
        </w:rPr>
      </w:pPr>
      <w:r w:rsidRPr="009B3B6D">
        <w:rPr>
          <w:b/>
          <w:bCs/>
          <w:sz w:val="24"/>
          <w:szCs w:val="28"/>
        </w:rPr>
        <w:t>для окружающей среды</w:t>
      </w:r>
    </w:p>
    <w:p w14:paraId="194957A2" w14:textId="468E0DEB" w:rsidR="001D0FA1" w:rsidRPr="009B3B6D" w:rsidRDefault="001D0FA1" w:rsidP="001D0FA1">
      <w:pPr>
        <w:ind w:firstLine="0"/>
        <w:jc w:val="center"/>
        <w:rPr>
          <w:b/>
          <w:sz w:val="24"/>
          <w:szCs w:val="28"/>
        </w:rPr>
      </w:pPr>
      <w:r w:rsidRPr="009B3B6D">
        <w:rPr>
          <w:b/>
          <w:sz w:val="24"/>
          <w:szCs w:val="28"/>
        </w:rPr>
        <w:t>ЧАСТЬ 1</w:t>
      </w:r>
    </w:p>
    <w:p w14:paraId="61B8D80B" w14:textId="23A2AED0" w:rsidR="001D0FA1" w:rsidRDefault="001D0FA1" w:rsidP="009B3B6D">
      <w:pPr>
        <w:ind w:firstLine="0"/>
        <w:jc w:val="center"/>
        <w:rPr>
          <w:b/>
          <w:bCs/>
          <w:sz w:val="24"/>
          <w:szCs w:val="28"/>
        </w:rPr>
      </w:pPr>
      <w:r w:rsidRPr="009B3B6D">
        <w:rPr>
          <w:b/>
          <w:bCs/>
          <w:sz w:val="24"/>
          <w:szCs w:val="28"/>
        </w:rPr>
        <w:t xml:space="preserve">Мониторинг выбросов </w:t>
      </w:r>
    </w:p>
    <w:p w14:paraId="06DF569F" w14:textId="77777777" w:rsidR="009B3B6D" w:rsidRPr="009B3B6D" w:rsidRDefault="009B3B6D" w:rsidP="009B3B6D">
      <w:pPr>
        <w:ind w:firstLine="0"/>
        <w:jc w:val="center"/>
        <w:rPr>
          <w:b/>
          <w:bCs/>
          <w:sz w:val="24"/>
          <w:szCs w:val="28"/>
        </w:rPr>
      </w:pPr>
      <w:bookmarkStart w:id="0" w:name="_GoBack"/>
      <w:bookmarkEnd w:id="0"/>
    </w:p>
    <w:p w14:paraId="0B44FE48" w14:textId="39C46B45" w:rsidR="001D0FA1" w:rsidRPr="009B3B6D" w:rsidRDefault="001D0FA1" w:rsidP="001D0FA1">
      <w:pPr>
        <w:tabs>
          <w:tab w:val="left" w:pos="0"/>
        </w:tabs>
        <w:ind w:firstLine="720"/>
        <w:rPr>
          <w:sz w:val="24"/>
          <w:szCs w:val="28"/>
        </w:rPr>
      </w:pPr>
      <w:r w:rsidRPr="009B3B6D">
        <w:rPr>
          <w:sz w:val="24"/>
          <w:szCs w:val="28"/>
        </w:rPr>
        <w:t>1. Оператор обеспечи</w:t>
      </w:r>
      <w:r w:rsidR="00397AC8" w:rsidRPr="009B3B6D">
        <w:rPr>
          <w:sz w:val="24"/>
          <w:szCs w:val="28"/>
        </w:rPr>
        <w:t>вает</w:t>
      </w:r>
      <w:r w:rsidRPr="009B3B6D">
        <w:rPr>
          <w:sz w:val="24"/>
          <w:szCs w:val="28"/>
        </w:rPr>
        <w:t xml:space="preserve"> выполнение периодических измерений по меньшей мере: </w:t>
      </w:r>
    </w:p>
    <w:p w14:paraId="70DBD34A" w14:textId="3B15994A" w:rsidR="001D0FA1" w:rsidRPr="009B3B6D" w:rsidRDefault="001D0FA1" w:rsidP="001D0FA1">
      <w:pPr>
        <w:ind w:firstLine="720"/>
        <w:rPr>
          <w:sz w:val="24"/>
          <w:szCs w:val="28"/>
        </w:rPr>
      </w:pPr>
      <w:r w:rsidRPr="009B3B6D">
        <w:rPr>
          <w:sz w:val="24"/>
          <w:szCs w:val="28"/>
        </w:rPr>
        <w:t xml:space="preserve">a) каждые три года </w:t>
      </w:r>
      <w:r w:rsidR="00BE633F" w:rsidRPr="009B3B6D">
        <w:rPr>
          <w:sz w:val="24"/>
          <w:szCs w:val="28"/>
        </w:rPr>
        <w:t xml:space="preserve">– </w:t>
      </w:r>
      <w:r w:rsidRPr="009B3B6D">
        <w:rPr>
          <w:sz w:val="24"/>
          <w:szCs w:val="28"/>
        </w:rPr>
        <w:t xml:space="preserve">для средних установок </w:t>
      </w:r>
      <w:r w:rsidR="00397AC8" w:rsidRPr="009B3B6D">
        <w:rPr>
          <w:sz w:val="24"/>
          <w:szCs w:val="28"/>
        </w:rPr>
        <w:t xml:space="preserve">по </w:t>
      </w:r>
      <w:r w:rsidRPr="009B3B6D">
        <w:rPr>
          <w:sz w:val="24"/>
          <w:szCs w:val="28"/>
        </w:rPr>
        <w:t>сжигани</w:t>
      </w:r>
      <w:r w:rsidR="00397AC8" w:rsidRPr="009B3B6D">
        <w:rPr>
          <w:sz w:val="24"/>
          <w:szCs w:val="28"/>
        </w:rPr>
        <w:t>ю</w:t>
      </w:r>
      <w:r w:rsidRPr="009B3B6D">
        <w:rPr>
          <w:sz w:val="24"/>
          <w:szCs w:val="28"/>
        </w:rPr>
        <w:t xml:space="preserve"> с </w:t>
      </w:r>
      <w:r w:rsidR="007453D5" w:rsidRPr="009B3B6D">
        <w:rPr>
          <w:sz w:val="24"/>
          <w:szCs w:val="28"/>
        </w:rPr>
        <w:t xml:space="preserve">общей </w:t>
      </w:r>
      <w:r w:rsidRPr="009B3B6D">
        <w:rPr>
          <w:sz w:val="24"/>
          <w:szCs w:val="28"/>
        </w:rPr>
        <w:t xml:space="preserve">установленной тепловой мощностью, </w:t>
      </w:r>
      <w:r w:rsidR="00B96E5D" w:rsidRPr="009B3B6D">
        <w:rPr>
          <w:sz w:val="24"/>
          <w:szCs w:val="28"/>
        </w:rPr>
        <w:t xml:space="preserve">превышающей </w:t>
      </w:r>
      <w:r w:rsidRPr="009B3B6D">
        <w:rPr>
          <w:sz w:val="24"/>
          <w:szCs w:val="28"/>
        </w:rPr>
        <w:t xml:space="preserve">или </w:t>
      </w:r>
      <w:r w:rsidR="00B96E5D" w:rsidRPr="009B3B6D">
        <w:rPr>
          <w:sz w:val="24"/>
          <w:szCs w:val="28"/>
        </w:rPr>
        <w:t xml:space="preserve">равной </w:t>
      </w:r>
      <w:r w:rsidRPr="009B3B6D">
        <w:rPr>
          <w:sz w:val="24"/>
          <w:szCs w:val="28"/>
        </w:rPr>
        <w:t xml:space="preserve">1 МВт и </w:t>
      </w:r>
      <w:r w:rsidR="00B96E5D" w:rsidRPr="009B3B6D">
        <w:rPr>
          <w:sz w:val="24"/>
          <w:szCs w:val="28"/>
        </w:rPr>
        <w:t>не превышающей</w:t>
      </w:r>
      <w:r w:rsidRPr="009B3B6D">
        <w:rPr>
          <w:sz w:val="24"/>
          <w:szCs w:val="28"/>
        </w:rPr>
        <w:t xml:space="preserve"> </w:t>
      </w:r>
      <w:r w:rsidR="001477FB" w:rsidRPr="009B3B6D">
        <w:rPr>
          <w:sz w:val="24"/>
          <w:szCs w:val="28"/>
        </w:rPr>
        <w:t xml:space="preserve">или равной </w:t>
      </w:r>
      <w:r w:rsidR="005F7972" w:rsidRPr="009B3B6D">
        <w:rPr>
          <w:sz w:val="24"/>
          <w:szCs w:val="28"/>
        </w:rPr>
        <w:t>5</w:t>
      </w:r>
      <w:r w:rsidRPr="009B3B6D">
        <w:rPr>
          <w:sz w:val="24"/>
          <w:szCs w:val="28"/>
        </w:rPr>
        <w:t xml:space="preserve"> МВт</w:t>
      </w:r>
      <w:r w:rsidR="00CC2625" w:rsidRPr="009B3B6D">
        <w:rPr>
          <w:sz w:val="24"/>
          <w:szCs w:val="28"/>
        </w:rPr>
        <w:t>;</w:t>
      </w:r>
    </w:p>
    <w:p w14:paraId="763EFC9D" w14:textId="64EFAACD" w:rsidR="00D836D5" w:rsidRPr="009B3B6D" w:rsidRDefault="001D0FA1" w:rsidP="009B3B6D">
      <w:pPr>
        <w:ind w:firstLine="720"/>
        <w:rPr>
          <w:sz w:val="24"/>
          <w:szCs w:val="28"/>
        </w:rPr>
      </w:pPr>
      <w:r w:rsidRPr="009B3B6D">
        <w:rPr>
          <w:sz w:val="24"/>
          <w:szCs w:val="28"/>
        </w:rPr>
        <w:t xml:space="preserve">b) каждый год </w:t>
      </w:r>
      <w:r w:rsidR="00BE633F" w:rsidRPr="009B3B6D">
        <w:rPr>
          <w:sz w:val="24"/>
          <w:szCs w:val="28"/>
        </w:rPr>
        <w:t xml:space="preserve">– </w:t>
      </w:r>
      <w:r w:rsidRPr="009B3B6D">
        <w:rPr>
          <w:sz w:val="24"/>
          <w:szCs w:val="28"/>
        </w:rPr>
        <w:t xml:space="preserve">для средних установок по сжиганию с установленной тепловой мощностью, превышающей 5 МВт. </w:t>
      </w:r>
      <w:r w:rsidR="00E505B5" w:rsidRPr="009B3B6D">
        <w:rPr>
          <w:sz w:val="24"/>
          <w:szCs w:val="28"/>
        </w:rPr>
        <w:t xml:space="preserve"> </w:t>
      </w:r>
    </w:p>
    <w:p w14:paraId="592A344B" w14:textId="0B8130EF" w:rsidR="001D0FA1" w:rsidRPr="009B3B6D" w:rsidRDefault="001D0FA1" w:rsidP="001D0FA1">
      <w:pPr>
        <w:ind w:firstLine="720"/>
        <w:rPr>
          <w:sz w:val="24"/>
          <w:szCs w:val="28"/>
        </w:rPr>
      </w:pPr>
      <w:r w:rsidRPr="009B3B6D">
        <w:rPr>
          <w:sz w:val="24"/>
          <w:szCs w:val="28"/>
        </w:rPr>
        <w:t>2. В качестве альтернативы частот</w:t>
      </w:r>
      <w:r w:rsidR="00677B0D" w:rsidRPr="009B3B6D">
        <w:rPr>
          <w:sz w:val="24"/>
          <w:szCs w:val="28"/>
        </w:rPr>
        <w:t>ам</w:t>
      </w:r>
      <w:r w:rsidRPr="009B3B6D">
        <w:rPr>
          <w:sz w:val="24"/>
          <w:szCs w:val="28"/>
        </w:rPr>
        <w:t>, указанн</w:t>
      </w:r>
      <w:r w:rsidR="00677B0D" w:rsidRPr="009B3B6D">
        <w:rPr>
          <w:sz w:val="24"/>
          <w:szCs w:val="28"/>
        </w:rPr>
        <w:t>ым</w:t>
      </w:r>
      <w:r w:rsidRPr="009B3B6D">
        <w:rPr>
          <w:sz w:val="24"/>
          <w:szCs w:val="28"/>
        </w:rPr>
        <w:t xml:space="preserve"> в пункте 1, </w:t>
      </w:r>
      <w:r w:rsidR="00677B0D" w:rsidRPr="009B3B6D">
        <w:rPr>
          <w:sz w:val="24"/>
          <w:szCs w:val="28"/>
        </w:rPr>
        <w:t>в случае</w:t>
      </w:r>
      <w:r w:rsidRPr="009B3B6D">
        <w:rPr>
          <w:sz w:val="24"/>
          <w:szCs w:val="28"/>
        </w:rPr>
        <w:t xml:space="preserve"> средних установок </w:t>
      </w:r>
      <w:r w:rsidR="00A96502" w:rsidRPr="009B3B6D">
        <w:rPr>
          <w:sz w:val="24"/>
          <w:szCs w:val="28"/>
        </w:rPr>
        <w:t xml:space="preserve">по </w:t>
      </w:r>
      <w:r w:rsidRPr="009B3B6D">
        <w:rPr>
          <w:sz w:val="24"/>
          <w:szCs w:val="28"/>
        </w:rPr>
        <w:t>сжигани</w:t>
      </w:r>
      <w:r w:rsidR="00A96502" w:rsidRPr="009B3B6D">
        <w:rPr>
          <w:sz w:val="24"/>
          <w:szCs w:val="28"/>
        </w:rPr>
        <w:t>ю</w:t>
      </w:r>
      <w:r w:rsidRPr="009B3B6D">
        <w:rPr>
          <w:sz w:val="24"/>
          <w:szCs w:val="28"/>
        </w:rPr>
        <w:t>, подпадающих под действие ч</w:t>
      </w:r>
      <w:r w:rsidR="00A96502" w:rsidRPr="009B3B6D">
        <w:rPr>
          <w:sz w:val="24"/>
          <w:szCs w:val="28"/>
        </w:rPr>
        <w:t>астей</w:t>
      </w:r>
      <w:r w:rsidRPr="009B3B6D">
        <w:rPr>
          <w:sz w:val="24"/>
          <w:szCs w:val="28"/>
        </w:rPr>
        <w:t xml:space="preserve"> (3) или (13) ст</w:t>
      </w:r>
      <w:r w:rsidR="00A96502" w:rsidRPr="009B3B6D">
        <w:rPr>
          <w:sz w:val="24"/>
          <w:szCs w:val="28"/>
        </w:rPr>
        <w:t>атьи</w:t>
      </w:r>
      <w:r w:rsidRPr="009B3B6D">
        <w:rPr>
          <w:sz w:val="24"/>
          <w:szCs w:val="28"/>
        </w:rPr>
        <w:t xml:space="preserve"> 43, периодические измерения могут быть запрошены по меньшей мере каждый раз по истечении следующего количества часов</w:t>
      </w:r>
      <w:r w:rsidR="00BF5EC3" w:rsidRPr="009B3B6D">
        <w:rPr>
          <w:sz w:val="24"/>
          <w:szCs w:val="28"/>
        </w:rPr>
        <w:t xml:space="preserve"> функционирования</w:t>
      </w:r>
      <w:r w:rsidRPr="009B3B6D">
        <w:rPr>
          <w:sz w:val="24"/>
          <w:szCs w:val="28"/>
        </w:rPr>
        <w:t xml:space="preserve">: </w:t>
      </w:r>
    </w:p>
    <w:p w14:paraId="4324F803" w14:textId="4A9EE3AD" w:rsidR="001D0FA1" w:rsidRPr="009B3B6D" w:rsidRDefault="001D0FA1" w:rsidP="001D0FA1">
      <w:pPr>
        <w:ind w:firstLine="720"/>
        <w:rPr>
          <w:sz w:val="24"/>
          <w:szCs w:val="28"/>
        </w:rPr>
      </w:pPr>
      <w:r w:rsidRPr="009B3B6D">
        <w:rPr>
          <w:sz w:val="24"/>
          <w:szCs w:val="28"/>
        </w:rPr>
        <w:t xml:space="preserve">a) троекратное максимальное среднее количество часов </w:t>
      </w:r>
      <w:r w:rsidR="00DF7433" w:rsidRPr="009B3B6D">
        <w:rPr>
          <w:sz w:val="24"/>
          <w:szCs w:val="28"/>
        </w:rPr>
        <w:t xml:space="preserve">функционирования </w:t>
      </w:r>
      <w:r w:rsidRPr="009B3B6D">
        <w:rPr>
          <w:sz w:val="24"/>
          <w:szCs w:val="28"/>
        </w:rPr>
        <w:t>в год, применяемое в соответствии с ч</w:t>
      </w:r>
      <w:r w:rsidR="00F06CC9" w:rsidRPr="009B3B6D">
        <w:rPr>
          <w:sz w:val="24"/>
          <w:szCs w:val="28"/>
        </w:rPr>
        <w:t>астями</w:t>
      </w:r>
      <w:r w:rsidRPr="009B3B6D">
        <w:rPr>
          <w:sz w:val="24"/>
          <w:szCs w:val="28"/>
        </w:rPr>
        <w:t xml:space="preserve"> (3) или (13) ст</w:t>
      </w:r>
      <w:r w:rsidR="00F06CC9" w:rsidRPr="009B3B6D">
        <w:rPr>
          <w:sz w:val="24"/>
          <w:szCs w:val="28"/>
        </w:rPr>
        <w:t>атьи</w:t>
      </w:r>
      <w:r w:rsidRPr="009B3B6D">
        <w:rPr>
          <w:sz w:val="24"/>
          <w:szCs w:val="28"/>
        </w:rPr>
        <w:t xml:space="preserve"> 43, </w:t>
      </w:r>
      <w:r w:rsidR="00284C33" w:rsidRPr="009B3B6D">
        <w:rPr>
          <w:sz w:val="24"/>
          <w:szCs w:val="28"/>
        </w:rPr>
        <w:t xml:space="preserve">в случае </w:t>
      </w:r>
      <w:r w:rsidRPr="009B3B6D">
        <w:rPr>
          <w:sz w:val="24"/>
          <w:szCs w:val="28"/>
        </w:rPr>
        <w:t xml:space="preserve">средних установок </w:t>
      </w:r>
      <w:r w:rsidR="00793E42" w:rsidRPr="009B3B6D">
        <w:rPr>
          <w:sz w:val="24"/>
          <w:szCs w:val="28"/>
        </w:rPr>
        <w:t xml:space="preserve">по </w:t>
      </w:r>
      <w:r w:rsidRPr="009B3B6D">
        <w:rPr>
          <w:sz w:val="24"/>
          <w:szCs w:val="28"/>
        </w:rPr>
        <w:t>сжигани</w:t>
      </w:r>
      <w:r w:rsidR="00793E42" w:rsidRPr="009B3B6D">
        <w:rPr>
          <w:sz w:val="24"/>
          <w:szCs w:val="28"/>
        </w:rPr>
        <w:t>ю</w:t>
      </w:r>
      <w:r w:rsidRPr="009B3B6D">
        <w:rPr>
          <w:sz w:val="24"/>
          <w:szCs w:val="28"/>
        </w:rPr>
        <w:t xml:space="preserve"> с установленной тепловой мощностью, </w:t>
      </w:r>
      <w:r w:rsidR="00F275D0" w:rsidRPr="009B3B6D">
        <w:rPr>
          <w:sz w:val="24"/>
          <w:szCs w:val="28"/>
        </w:rPr>
        <w:t xml:space="preserve">превышающей </w:t>
      </w:r>
      <w:r w:rsidRPr="009B3B6D">
        <w:rPr>
          <w:sz w:val="24"/>
          <w:szCs w:val="28"/>
        </w:rPr>
        <w:t xml:space="preserve">или </w:t>
      </w:r>
      <w:r w:rsidR="00F275D0" w:rsidRPr="009B3B6D">
        <w:rPr>
          <w:sz w:val="24"/>
          <w:szCs w:val="28"/>
        </w:rPr>
        <w:t xml:space="preserve">равной </w:t>
      </w:r>
      <w:r w:rsidRPr="009B3B6D">
        <w:rPr>
          <w:sz w:val="24"/>
          <w:szCs w:val="28"/>
        </w:rPr>
        <w:t xml:space="preserve">1 МВт и </w:t>
      </w:r>
      <w:r w:rsidR="00B96E5D" w:rsidRPr="009B3B6D">
        <w:rPr>
          <w:sz w:val="24"/>
          <w:szCs w:val="28"/>
        </w:rPr>
        <w:t xml:space="preserve">не превышающей </w:t>
      </w:r>
      <w:r w:rsidRPr="009B3B6D">
        <w:rPr>
          <w:sz w:val="24"/>
          <w:szCs w:val="28"/>
        </w:rPr>
        <w:t>20 МВт;</w:t>
      </w:r>
    </w:p>
    <w:p w14:paraId="7C4B71F7" w14:textId="098D239E" w:rsidR="001D0FA1" w:rsidRPr="009B3B6D" w:rsidRDefault="001D0FA1" w:rsidP="001D0FA1">
      <w:pPr>
        <w:ind w:firstLine="720"/>
        <w:rPr>
          <w:sz w:val="24"/>
          <w:szCs w:val="28"/>
        </w:rPr>
      </w:pPr>
      <w:r w:rsidRPr="009B3B6D">
        <w:rPr>
          <w:sz w:val="24"/>
          <w:szCs w:val="28"/>
        </w:rPr>
        <w:t xml:space="preserve">b) максимальное среднее количество часов </w:t>
      </w:r>
      <w:r w:rsidR="00DF7433" w:rsidRPr="009B3B6D">
        <w:rPr>
          <w:sz w:val="24"/>
          <w:szCs w:val="28"/>
        </w:rPr>
        <w:t>функционирования</w:t>
      </w:r>
      <w:r w:rsidRPr="009B3B6D">
        <w:rPr>
          <w:sz w:val="24"/>
          <w:szCs w:val="28"/>
        </w:rPr>
        <w:t xml:space="preserve"> в год, применяемое в соответствии с ч</w:t>
      </w:r>
      <w:r w:rsidR="00F06CC9" w:rsidRPr="009B3B6D">
        <w:rPr>
          <w:sz w:val="24"/>
          <w:szCs w:val="28"/>
        </w:rPr>
        <w:t>астями</w:t>
      </w:r>
      <w:r w:rsidRPr="009B3B6D">
        <w:rPr>
          <w:sz w:val="24"/>
          <w:szCs w:val="28"/>
        </w:rPr>
        <w:t xml:space="preserve"> (3) или (13) ст</w:t>
      </w:r>
      <w:r w:rsidR="00F06CC9" w:rsidRPr="009B3B6D">
        <w:rPr>
          <w:sz w:val="24"/>
          <w:szCs w:val="28"/>
        </w:rPr>
        <w:t>атьи</w:t>
      </w:r>
      <w:r w:rsidRPr="009B3B6D">
        <w:rPr>
          <w:sz w:val="24"/>
          <w:szCs w:val="28"/>
        </w:rPr>
        <w:t xml:space="preserve"> 43, </w:t>
      </w:r>
      <w:r w:rsidR="00284C33" w:rsidRPr="009B3B6D">
        <w:rPr>
          <w:sz w:val="24"/>
          <w:szCs w:val="28"/>
        </w:rPr>
        <w:t>в случае</w:t>
      </w:r>
      <w:r w:rsidRPr="009B3B6D">
        <w:rPr>
          <w:sz w:val="24"/>
          <w:szCs w:val="28"/>
        </w:rPr>
        <w:t xml:space="preserve"> средних установок </w:t>
      </w:r>
      <w:r w:rsidR="00793E42" w:rsidRPr="009B3B6D">
        <w:rPr>
          <w:sz w:val="24"/>
          <w:szCs w:val="28"/>
        </w:rPr>
        <w:t xml:space="preserve">по </w:t>
      </w:r>
      <w:r w:rsidRPr="009B3B6D">
        <w:rPr>
          <w:sz w:val="24"/>
          <w:szCs w:val="28"/>
        </w:rPr>
        <w:t>сжигани</w:t>
      </w:r>
      <w:r w:rsidR="00793E42" w:rsidRPr="009B3B6D">
        <w:rPr>
          <w:sz w:val="24"/>
          <w:szCs w:val="28"/>
        </w:rPr>
        <w:t>ю</w:t>
      </w:r>
      <w:r w:rsidRPr="009B3B6D">
        <w:rPr>
          <w:sz w:val="24"/>
          <w:szCs w:val="28"/>
        </w:rPr>
        <w:t xml:space="preserve"> с установленной тепловой мощностью, превышающей 5 МВт.</w:t>
      </w:r>
    </w:p>
    <w:p w14:paraId="3E9A2045" w14:textId="33191963" w:rsidR="00D836D5" w:rsidRPr="009B3B6D" w:rsidRDefault="001D0FA1" w:rsidP="009B3B6D">
      <w:pPr>
        <w:ind w:left="-90" w:firstLine="810"/>
        <w:rPr>
          <w:sz w:val="24"/>
          <w:szCs w:val="28"/>
        </w:rPr>
      </w:pPr>
      <w:r w:rsidRPr="009B3B6D">
        <w:rPr>
          <w:sz w:val="24"/>
          <w:szCs w:val="28"/>
        </w:rPr>
        <w:t xml:space="preserve">Частота периодических измерений не должна быть </w:t>
      </w:r>
      <w:r w:rsidR="000F16E8" w:rsidRPr="009B3B6D">
        <w:rPr>
          <w:sz w:val="24"/>
          <w:szCs w:val="28"/>
        </w:rPr>
        <w:t>реже</w:t>
      </w:r>
      <w:r w:rsidRPr="009B3B6D">
        <w:rPr>
          <w:sz w:val="24"/>
          <w:szCs w:val="28"/>
        </w:rPr>
        <w:t xml:space="preserve"> одного раза в пять лет. </w:t>
      </w:r>
    </w:p>
    <w:p w14:paraId="7DF87AB7" w14:textId="28E3FBE9" w:rsidR="001D0FA1" w:rsidRPr="009B3B6D" w:rsidRDefault="001D0FA1" w:rsidP="001D0FA1">
      <w:pPr>
        <w:ind w:firstLine="720"/>
        <w:rPr>
          <w:sz w:val="24"/>
          <w:szCs w:val="28"/>
        </w:rPr>
      </w:pPr>
      <w:r w:rsidRPr="009B3B6D">
        <w:rPr>
          <w:sz w:val="24"/>
          <w:szCs w:val="28"/>
        </w:rPr>
        <w:t xml:space="preserve">3. Измерения </w:t>
      </w:r>
      <w:r w:rsidR="00F206C3" w:rsidRPr="009B3B6D">
        <w:rPr>
          <w:sz w:val="24"/>
          <w:szCs w:val="28"/>
        </w:rPr>
        <w:t xml:space="preserve">проводятся </w:t>
      </w:r>
      <w:r w:rsidR="00F275D0" w:rsidRPr="009B3B6D">
        <w:rPr>
          <w:sz w:val="24"/>
          <w:szCs w:val="28"/>
        </w:rPr>
        <w:t>в случае</w:t>
      </w:r>
      <w:r w:rsidRPr="009B3B6D">
        <w:rPr>
          <w:sz w:val="24"/>
          <w:szCs w:val="28"/>
        </w:rPr>
        <w:t xml:space="preserve">: </w:t>
      </w:r>
    </w:p>
    <w:p w14:paraId="4088A79B" w14:textId="45CAB994" w:rsidR="001D0FA1" w:rsidRPr="009B3B6D" w:rsidRDefault="001D0FA1" w:rsidP="001D0FA1">
      <w:pPr>
        <w:ind w:firstLine="720"/>
        <w:rPr>
          <w:sz w:val="24"/>
          <w:szCs w:val="28"/>
        </w:rPr>
      </w:pPr>
      <w:r w:rsidRPr="009B3B6D">
        <w:rPr>
          <w:sz w:val="24"/>
          <w:szCs w:val="28"/>
        </w:rPr>
        <w:t>а) загрязн</w:t>
      </w:r>
      <w:r w:rsidR="00F275D0" w:rsidRPr="009B3B6D">
        <w:rPr>
          <w:sz w:val="24"/>
          <w:szCs w:val="28"/>
        </w:rPr>
        <w:t>яющих веществ</w:t>
      </w:r>
      <w:r w:rsidRPr="009B3B6D">
        <w:rPr>
          <w:sz w:val="24"/>
          <w:szCs w:val="28"/>
        </w:rPr>
        <w:t xml:space="preserve">, </w:t>
      </w:r>
      <w:r w:rsidR="00F72851" w:rsidRPr="009B3B6D">
        <w:rPr>
          <w:sz w:val="24"/>
          <w:szCs w:val="28"/>
        </w:rPr>
        <w:t xml:space="preserve">для которых настоящим приложением предусматриваются </w:t>
      </w:r>
      <w:r w:rsidRPr="009B3B6D">
        <w:rPr>
          <w:sz w:val="24"/>
          <w:szCs w:val="28"/>
        </w:rPr>
        <w:t>п</w:t>
      </w:r>
      <w:r w:rsidR="00F72851" w:rsidRPr="009B3B6D">
        <w:rPr>
          <w:sz w:val="24"/>
          <w:szCs w:val="28"/>
        </w:rPr>
        <w:t>редельные</w:t>
      </w:r>
      <w:r w:rsidRPr="009B3B6D">
        <w:rPr>
          <w:sz w:val="24"/>
          <w:szCs w:val="28"/>
        </w:rPr>
        <w:t xml:space="preserve"> значения выбросов для соответствующей установки; </w:t>
      </w:r>
    </w:p>
    <w:p w14:paraId="34288869" w14:textId="59787162" w:rsidR="00D836D5" w:rsidRPr="009B3B6D" w:rsidRDefault="001D0FA1" w:rsidP="009B3B6D">
      <w:pPr>
        <w:ind w:firstLine="720"/>
        <w:rPr>
          <w:sz w:val="24"/>
          <w:szCs w:val="28"/>
        </w:rPr>
      </w:pPr>
      <w:r w:rsidRPr="009B3B6D">
        <w:rPr>
          <w:sz w:val="24"/>
          <w:szCs w:val="28"/>
        </w:rPr>
        <w:t xml:space="preserve">b) </w:t>
      </w:r>
      <w:r w:rsidR="00F275D0" w:rsidRPr="009B3B6D">
        <w:rPr>
          <w:sz w:val="24"/>
          <w:szCs w:val="28"/>
        </w:rPr>
        <w:t>оксида углерода (</w:t>
      </w:r>
      <w:r w:rsidRPr="009B3B6D">
        <w:rPr>
          <w:sz w:val="24"/>
          <w:szCs w:val="28"/>
        </w:rPr>
        <w:t>CO</w:t>
      </w:r>
      <w:r w:rsidR="00F275D0" w:rsidRPr="009B3B6D">
        <w:rPr>
          <w:sz w:val="24"/>
          <w:szCs w:val="28"/>
        </w:rPr>
        <w:t>)</w:t>
      </w:r>
      <w:r w:rsidRPr="009B3B6D">
        <w:rPr>
          <w:sz w:val="24"/>
          <w:szCs w:val="28"/>
        </w:rPr>
        <w:t xml:space="preserve"> для всех установок. </w:t>
      </w:r>
    </w:p>
    <w:p w14:paraId="78D5F0D2" w14:textId="60FCF759" w:rsidR="001D0FA1" w:rsidRPr="009B3B6D" w:rsidRDefault="001D0FA1" w:rsidP="001D0FA1">
      <w:pPr>
        <w:ind w:firstLine="720"/>
        <w:rPr>
          <w:sz w:val="24"/>
          <w:szCs w:val="28"/>
        </w:rPr>
      </w:pPr>
      <w:r w:rsidRPr="009B3B6D">
        <w:rPr>
          <w:sz w:val="24"/>
          <w:szCs w:val="28"/>
        </w:rPr>
        <w:t>4. Первые измерения пров</w:t>
      </w:r>
      <w:r w:rsidR="00F2540F" w:rsidRPr="009B3B6D">
        <w:rPr>
          <w:sz w:val="24"/>
          <w:szCs w:val="28"/>
        </w:rPr>
        <w:t>о</w:t>
      </w:r>
      <w:r w:rsidRPr="009B3B6D">
        <w:rPr>
          <w:sz w:val="24"/>
          <w:szCs w:val="28"/>
        </w:rPr>
        <w:t>д</w:t>
      </w:r>
      <w:r w:rsidR="00F72851" w:rsidRPr="009B3B6D">
        <w:rPr>
          <w:sz w:val="24"/>
          <w:szCs w:val="28"/>
        </w:rPr>
        <w:t>ятся</w:t>
      </w:r>
      <w:r w:rsidRPr="009B3B6D">
        <w:rPr>
          <w:sz w:val="24"/>
          <w:szCs w:val="28"/>
        </w:rPr>
        <w:t xml:space="preserve"> в течение четырех месяцев </w:t>
      </w:r>
      <w:r w:rsidR="00690100" w:rsidRPr="009B3B6D">
        <w:rPr>
          <w:sz w:val="24"/>
          <w:szCs w:val="28"/>
        </w:rPr>
        <w:t>со дня</w:t>
      </w:r>
      <w:r w:rsidRPr="009B3B6D">
        <w:rPr>
          <w:sz w:val="24"/>
          <w:szCs w:val="28"/>
        </w:rPr>
        <w:t xml:space="preserve"> </w:t>
      </w:r>
      <w:r w:rsidR="00F72851" w:rsidRPr="009B3B6D">
        <w:rPr>
          <w:sz w:val="24"/>
          <w:szCs w:val="28"/>
        </w:rPr>
        <w:t>выдачи</w:t>
      </w:r>
      <w:r w:rsidRPr="009B3B6D">
        <w:rPr>
          <w:sz w:val="24"/>
          <w:szCs w:val="28"/>
        </w:rPr>
        <w:t xml:space="preserve"> разрешения </w:t>
      </w:r>
      <w:r w:rsidR="00F72851" w:rsidRPr="009B3B6D">
        <w:rPr>
          <w:sz w:val="24"/>
          <w:szCs w:val="28"/>
        </w:rPr>
        <w:t>или</w:t>
      </w:r>
      <w:r w:rsidRPr="009B3B6D">
        <w:rPr>
          <w:sz w:val="24"/>
          <w:szCs w:val="28"/>
        </w:rPr>
        <w:t xml:space="preserve"> регистрации </w:t>
      </w:r>
      <w:r w:rsidR="00F275D0" w:rsidRPr="009B3B6D">
        <w:rPr>
          <w:sz w:val="24"/>
          <w:szCs w:val="28"/>
        </w:rPr>
        <w:t>установк</w:t>
      </w:r>
      <w:r w:rsidR="000F6F9B" w:rsidRPr="009B3B6D">
        <w:rPr>
          <w:sz w:val="24"/>
          <w:szCs w:val="28"/>
        </w:rPr>
        <w:t>и</w:t>
      </w:r>
      <w:r w:rsidR="00F275D0" w:rsidRPr="009B3B6D">
        <w:rPr>
          <w:sz w:val="24"/>
          <w:szCs w:val="28"/>
        </w:rPr>
        <w:t xml:space="preserve"> </w:t>
      </w:r>
      <w:r w:rsidR="00F72851" w:rsidRPr="009B3B6D">
        <w:rPr>
          <w:sz w:val="24"/>
          <w:szCs w:val="28"/>
        </w:rPr>
        <w:t>либо</w:t>
      </w:r>
      <w:r w:rsidR="00F06CC9" w:rsidRPr="009B3B6D">
        <w:rPr>
          <w:sz w:val="24"/>
          <w:szCs w:val="28"/>
        </w:rPr>
        <w:t xml:space="preserve"> </w:t>
      </w:r>
      <w:r w:rsidRPr="009B3B6D">
        <w:rPr>
          <w:sz w:val="24"/>
          <w:szCs w:val="28"/>
        </w:rPr>
        <w:t>с</w:t>
      </w:r>
      <w:r w:rsidR="003E5495" w:rsidRPr="009B3B6D">
        <w:rPr>
          <w:sz w:val="24"/>
          <w:szCs w:val="28"/>
        </w:rPr>
        <w:t>о дня</w:t>
      </w:r>
      <w:r w:rsidRPr="009B3B6D">
        <w:rPr>
          <w:sz w:val="24"/>
          <w:szCs w:val="28"/>
        </w:rPr>
        <w:t xml:space="preserve"> начала </w:t>
      </w:r>
      <w:r w:rsidR="000F6F9B" w:rsidRPr="009B3B6D">
        <w:rPr>
          <w:sz w:val="24"/>
          <w:szCs w:val="28"/>
        </w:rPr>
        <w:t>ее функционирования</w:t>
      </w:r>
      <w:r w:rsidRPr="009B3B6D">
        <w:rPr>
          <w:sz w:val="24"/>
          <w:szCs w:val="28"/>
        </w:rPr>
        <w:t xml:space="preserve"> в зависимости от того, что наступит позднее. </w:t>
      </w:r>
    </w:p>
    <w:p w14:paraId="0B189C48" w14:textId="7CA2A08D" w:rsidR="00D836D5" w:rsidRPr="009B3B6D" w:rsidRDefault="001D0FA1" w:rsidP="009B3B6D">
      <w:pPr>
        <w:ind w:firstLine="720"/>
        <w:rPr>
          <w:sz w:val="24"/>
          <w:szCs w:val="28"/>
        </w:rPr>
      </w:pPr>
      <w:r w:rsidRPr="009B3B6D">
        <w:rPr>
          <w:sz w:val="24"/>
          <w:szCs w:val="28"/>
        </w:rPr>
        <w:t>5. В качестве альтернативы измерениям, указанным в пунктах 1 и 2 и в п</w:t>
      </w:r>
      <w:r w:rsidR="00F2540F" w:rsidRPr="009B3B6D">
        <w:rPr>
          <w:sz w:val="24"/>
          <w:szCs w:val="28"/>
        </w:rPr>
        <w:t>одпункте</w:t>
      </w:r>
      <w:r w:rsidRPr="009B3B6D">
        <w:rPr>
          <w:sz w:val="24"/>
          <w:szCs w:val="28"/>
        </w:rPr>
        <w:t xml:space="preserve"> a) пункта 3, в отношении SO</w:t>
      </w:r>
      <w:r w:rsidRPr="009B3B6D">
        <w:rPr>
          <w:sz w:val="24"/>
          <w:szCs w:val="28"/>
          <w:vertAlign w:val="subscript"/>
        </w:rPr>
        <w:t>2</w:t>
      </w:r>
      <w:r w:rsidRPr="009B3B6D">
        <w:rPr>
          <w:sz w:val="24"/>
          <w:szCs w:val="28"/>
        </w:rPr>
        <w:t xml:space="preserve"> </w:t>
      </w:r>
      <w:r w:rsidR="00F2540F" w:rsidRPr="009B3B6D">
        <w:rPr>
          <w:sz w:val="24"/>
          <w:szCs w:val="28"/>
        </w:rPr>
        <w:t>для определения выбросов SO</w:t>
      </w:r>
      <w:r w:rsidR="00F2540F" w:rsidRPr="009B3B6D">
        <w:rPr>
          <w:sz w:val="24"/>
          <w:szCs w:val="28"/>
          <w:vertAlign w:val="subscript"/>
        </w:rPr>
        <w:t>2</w:t>
      </w:r>
      <w:r w:rsidR="00F2540F" w:rsidRPr="009B3B6D">
        <w:rPr>
          <w:sz w:val="24"/>
          <w:szCs w:val="28"/>
        </w:rPr>
        <w:t xml:space="preserve"> используются </w:t>
      </w:r>
      <w:r w:rsidR="00766AAC" w:rsidRPr="009B3B6D">
        <w:rPr>
          <w:sz w:val="24"/>
          <w:szCs w:val="28"/>
        </w:rPr>
        <w:t>иные</w:t>
      </w:r>
      <w:r w:rsidRPr="009B3B6D">
        <w:rPr>
          <w:sz w:val="24"/>
          <w:szCs w:val="28"/>
        </w:rPr>
        <w:t xml:space="preserve"> процедуры, проверенные и одобренные Агентством окружающей среды. </w:t>
      </w:r>
    </w:p>
    <w:p w14:paraId="36E4C490" w14:textId="05F64D44" w:rsidR="00D836D5" w:rsidRPr="009B3B6D" w:rsidRDefault="001D0FA1" w:rsidP="009B3B6D">
      <w:pPr>
        <w:ind w:firstLine="720"/>
        <w:rPr>
          <w:sz w:val="24"/>
          <w:szCs w:val="28"/>
        </w:rPr>
      </w:pPr>
      <w:r w:rsidRPr="009B3B6D">
        <w:rPr>
          <w:sz w:val="24"/>
          <w:szCs w:val="28"/>
        </w:rPr>
        <w:t xml:space="preserve">6. В качестве альтернативы периодическим измерениям, </w:t>
      </w:r>
      <w:r w:rsidR="00F2540F" w:rsidRPr="009B3B6D">
        <w:rPr>
          <w:sz w:val="24"/>
          <w:szCs w:val="28"/>
        </w:rPr>
        <w:t>указанным</w:t>
      </w:r>
      <w:r w:rsidRPr="009B3B6D">
        <w:rPr>
          <w:sz w:val="24"/>
          <w:szCs w:val="28"/>
        </w:rPr>
        <w:t xml:space="preserve"> в п</w:t>
      </w:r>
      <w:r w:rsidR="00F2540F" w:rsidRPr="009B3B6D">
        <w:rPr>
          <w:sz w:val="24"/>
          <w:szCs w:val="28"/>
        </w:rPr>
        <w:t>ункте</w:t>
      </w:r>
      <w:r w:rsidRPr="009B3B6D">
        <w:rPr>
          <w:sz w:val="24"/>
          <w:szCs w:val="28"/>
        </w:rPr>
        <w:t xml:space="preserve"> 1, Агентство окружающей среды </w:t>
      </w:r>
      <w:r w:rsidR="00F2540F" w:rsidRPr="009B3B6D">
        <w:rPr>
          <w:sz w:val="24"/>
          <w:szCs w:val="28"/>
        </w:rPr>
        <w:t>запрашивает</w:t>
      </w:r>
      <w:r w:rsidRPr="009B3B6D">
        <w:rPr>
          <w:sz w:val="24"/>
          <w:szCs w:val="28"/>
        </w:rPr>
        <w:t xml:space="preserve"> проведение </w:t>
      </w:r>
      <w:r w:rsidR="004D017C" w:rsidRPr="009B3B6D">
        <w:rPr>
          <w:sz w:val="24"/>
          <w:szCs w:val="28"/>
        </w:rPr>
        <w:t>постоянных</w:t>
      </w:r>
      <w:r w:rsidRPr="009B3B6D">
        <w:rPr>
          <w:sz w:val="24"/>
          <w:szCs w:val="28"/>
        </w:rPr>
        <w:t xml:space="preserve"> измерений. </w:t>
      </w:r>
    </w:p>
    <w:p w14:paraId="4EB312E6" w14:textId="54FEEFE9" w:rsidR="00D836D5" w:rsidRPr="009B3B6D" w:rsidRDefault="001D0FA1" w:rsidP="009B3B6D">
      <w:pPr>
        <w:ind w:firstLine="720"/>
        <w:rPr>
          <w:sz w:val="24"/>
          <w:szCs w:val="28"/>
        </w:rPr>
      </w:pPr>
      <w:r w:rsidRPr="009B3B6D">
        <w:rPr>
          <w:sz w:val="24"/>
          <w:szCs w:val="28"/>
        </w:rPr>
        <w:t xml:space="preserve">7. </w:t>
      </w:r>
      <w:r w:rsidR="004D017C" w:rsidRPr="009B3B6D">
        <w:rPr>
          <w:sz w:val="24"/>
          <w:szCs w:val="28"/>
        </w:rPr>
        <w:t>Постоянные</w:t>
      </w:r>
      <w:r w:rsidRPr="009B3B6D">
        <w:rPr>
          <w:sz w:val="24"/>
          <w:szCs w:val="28"/>
        </w:rPr>
        <w:t xml:space="preserve"> измерения проводятся </w:t>
      </w:r>
      <w:r w:rsidR="005106B2" w:rsidRPr="009B3B6D">
        <w:rPr>
          <w:sz w:val="24"/>
          <w:szCs w:val="28"/>
        </w:rPr>
        <w:t xml:space="preserve">посредством </w:t>
      </w:r>
      <w:r w:rsidRPr="009B3B6D">
        <w:rPr>
          <w:sz w:val="24"/>
          <w:szCs w:val="28"/>
        </w:rPr>
        <w:t xml:space="preserve">автоматизированных </w:t>
      </w:r>
      <w:r w:rsidR="001F46BF" w:rsidRPr="009B3B6D">
        <w:rPr>
          <w:sz w:val="24"/>
          <w:szCs w:val="28"/>
        </w:rPr>
        <w:t xml:space="preserve">измерительных </w:t>
      </w:r>
      <w:r w:rsidRPr="009B3B6D">
        <w:rPr>
          <w:sz w:val="24"/>
          <w:szCs w:val="28"/>
        </w:rPr>
        <w:t>систем, подлежа</w:t>
      </w:r>
      <w:r w:rsidR="00E36420" w:rsidRPr="009B3B6D">
        <w:rPr>
          <w:sz w:val="24"/>
          <w:szCs w:val="28"/>
        </w:rPr>
        <w:t>щих</w:t>
      </w:r>
      <w:r w:rsidRPr="009B3B6D">
        <w:rPr>
          <w:sz w:val="24"/>
          <w:szCs w:val="28"/>
        </w:rPr>
        <w:t xml:space="preserve"> проверке </w:t>
      </w:r>
      <w:r w:rsidR="005106B2" w:rsidRPr="009B3B6D">
        <w:rPr>
          <w:sz w:val="24"/>
          <w:szCs w:val="28"/>
        </w:rPr>
        <w:t>с помощью</w:t>
      </w:r>
      <w:r w:rsidRPr="009B3B6D">
        <w:rPr>
          <w:sz w:val="24"/>
          <w:szCs w:val="28"/>
        </w:rPr>
        <w:t xml:space="preserve"> параллельных измерений </w:t>
      </w:r>
      <w:r w:rsidR="004F0997" w:rsidRPr="009B3B6D">
        <w:rPr>
          <w:sz w:val="24"/>
          <w:szCs w:val="28"/>
        </w:rPr>
        <w:t>эталонными</w:t>
      </w:r>
      <w:r w:rsidRPr="009B3B6D">
        <w:rPr>
          <w:sz w:val="24"/>
          <w:szCs w:val="28"/>
        </w:rPr>
        <w:t xml:space="preserve"> методами </w:t>
      </w:r>
      <w:r w:rsidR="00E36420" w:rsidRPr="009B3B6D">
        <w:rPr>
          <w:sz w:val="24"/>
          <w:szCs w:val="28"/>
        </w:rPr>
        <w:t xml:space="preserve">не </w:t>
      </w:r>
      <w:r w:rsidR="008C5465" w:rsidRPr="009B3B6D">
        <w:rPr>
          <w:sz w:val="24"/>
          <w:szCs w:val="28"/>
        </w:rPr>
        <w:t>менее</w:t>
      </w:r>
      <w:r w:rsidR="00E36420" w:rsidRPr="009B3B6D">
        <w:rPr>
          <w:sz w:val="24"/>
          <w:szCs w:val="28"/>
        </w:rPr>
        <w:t xml:space="preserve"> одного</w:t>
      </w:r>
      <w:r w:rsidRPr="009B3B6D">
        <w:rPr>
          <w:sz w:val="24"/>
          <w:szCs w:val="28"/>
        </w:rPr>
        <w:t xml:space="preserve"> раз</w:t>
      </w:r>
      <w:r w:rsidR="00E36420" w:rsidRPr="009B3B6D">
        <w:rPr>
          <w:sz w:val="24"/>
          <w:szCs w:val="28"/>
        </w:rPr>
        <w:t>а</w:t>
      </w:r>
      <w:r w:rsidRPr="009B3B6D">
        <w:rPr>
          <w:sz w:val="24"/>
          <w:szCs w:val="28"/>
        </w:rPr>
        <w:t xml:space="preserve"> в год, </w:t>
      </w:r>
      <w:r w:rsidR="002D4344" w:rsidRPr="009B3B6D">
        <w:rPr>
          <w:sz w:val="24"/>
          <w:szCs w:val="28"/>
        </w:rPr>
        <w:t>а</w:t>
      </w:r>
      <w:r w:rsidRPr="009B3B6D">
        <w:rPr>
          <w:sz w:val="24"/>
          <w:szCs w:val="28"/>
        </w:rPr>
        <w:t xml:space="preserve"> оператор информир</w:t>
      </w:r>
      <w:r w:rsidR="002D4344" w:rsidRPr="009B3B6D">
        <w:rPr>
          <w:sz w:val="24"/>
          <w:szCs w:val="28"/>
        </w:rPr>
        <w:t>ует</w:t>
      </w:r>
      <w:r w:rsidRPr="009B3B6D">
        <w:rPr>
          <w:sz w:val="24"/>
          <w:szCs w:val="28"/>
        </w:rPr>
        <w:t xml:space="preserve"> Агентство окружающей среды о результатах этих проверок. </w:t>
      </w:r>
    </w:p>
    <w:p w14:paraId="6604D6E0" w14:textId="53469F0D" w:rsidR="001D0FA1" w:rsidRDefault="001D0FA1" w:rsidP="009B3B6D">
      <w:pPr>
        <w:rPr>
          <w:sz w:val="24"/>
          <w:szCs w:val="28"/>
        </w:rPr>
      </w:pPr>
      <w:r w:rsidRPr="009B3B6D">
        <w:rPr>
          <w:sz w:val="24"/>
          <w:szCs w:val="28"/>
        </w:rPr>
        <w:t xml:space="preserve">8. </w:t>
      </w:r>
      <w:r w:rsidR="00644C60" w:rsidRPr="009B3B6D">
        <w:rPr>
          <w:sz w:val="24"/>
          <w:szCs w:val="28"/>
        </w:rPr>
        <w:t>Отбор</w:t>
      </w:r>
      <w:r w:rsidRPr="009B3B6D">
        <w:rPr>
          <w:sz w:val="24"/>
          <w:szCs w:val="28"/>
        </w:rPr>
        <w:t xml:space="preserve"> проб и анализ загрязняющих веществ, измерени</w:t>
      </w:r>
      <w:r w:rsidR="000E24EB" w:rsidRPr="009B3B6D">
        <w:rPr>
          <w:sz w:val="24"/>
          <w:szCs w:val="28"/>
        </w:rPr>
        <w:t>е</w:t>
      </w:r>
      <w:r w:rsidRPr="009B3B6D">
        <w:rPr>
          <w:sz w:val="24"/>
          <w:szCs w:val="28"/>
        </w:rPr>
        <w:t xml:space="preserve"> параметров</w:t>
      </w:r>
      <w:r w:rsidR="000E24EB" w:rsidRPr="009B3B6D">
        <w:rPr>
          <w:sz w:val="24"/>
          <w:szCs w:val="28"/>
        </w:rPr>
        <w:t xml:space="preserve"> процесса</w:t>
      </w:r>
      <w:r w:rsidRPr="009B3B6D">
        <w:rPr>
          <w:sz w:val="24"/>
          <w:szCs w:val="28"/>
        </w:rPr>
        <w:t>, а также любая используемая альтернатива, указанная в пунктах 5 и 6, основыва</w:t>
      </w:r>
      <w:r w:rsidR="0063563E" w:rsidRPr="009B3B6D">
        <w:rPr>
          <w:sz w:val="24"/>
          <w:szCs w:val="28"/>
        </w:rPr>
        <w:t>ют</w:t>
      </w:r>
      <w:r w:rsidRPr="009B3B6D">
        <w:rPr>
          <w:sz w:val="24"/>
          <w:szCs w:val="28"/>
        </w:rPr>
        <w:t xml:space="preserve">ся на методах, </w:t>
      </w:r>
      <w:r w:rsidR="0063563E" w:rsidRPr="009B3B6D">
        <w:rPr>
          <w:sz w:val="24"/>
          <w:szCs w:val="28"/>
        </w:rPr>
        <w:t>позволяющих</w:t>
      </w:r>
      <w:r w:rsidR="000E24EB" w:rsidRPr="009B3B6D">
        <w:rPr>
          <w:sz w:val="24"/>
          <w:szCs w:val="28"/>
        </w:rPr>
        <w:t xml:space="preserve"> </w:t>
      </w:r>
      <w:r w:rsidR="0063563E" w:rsidRPr="009B3B6D">
        <w:rPr>
          <w:sz w:val="24"/>
          <w:szCs w:val="28"/>
        </w:rPr>
        <w:t>получить</w:t>
      </w:r>
      <w:r w:rsidRPr="009B3B6D">
        <w:rPr>
          <w:sz w:val="24"/>
          <w:szCs w:val="28"/>
        </w:rPr>
        <w:t xml:space="preserve"> достоверные, </w:t>
      </w:r>
      <w:r w:rsidR="000E24EB" w:rsidRPr="009B3B6D">
        <w:rPr>
          <w:sz w:val="24"/>
          <w:szCs w:val="28"/>
        </w:rPr>
        <w:t>показательные</w:t>
      </w:r>
      <w:r w:rsidRPr="009B3B6D">
        <w:rPr>
          <w:sz w:val="24"/>
          <w:szCs w:val="28"/>
        </w:rPr>
        <w:t xml:space="preserve"> и сопоставимые результаты. В течение каждого измерения установка эксплуатир</w:t>
      </w:r>
      <w:r w:rsidR="000E24EB" w:rsidRPr="009B3B6D">
        <w:rPr>
          <w:sz w:val="24"/>
          <w:szCs w:val="28"/>
        </w:rPr>
        <w:t>ует</w:t>
      </w:r>
      <w:r w:rsidRPr="009B3B6D">
        <w:rPr>
          <w:sz w:val="24"/>
          <w:szCs w:val="28"/>
        </w:rPr>
        <w:t xml:space="preserve">ся в стабильных условиях с </w:t>
      </w:r>
      <w:r w:rsidR="00493C12" w:rsidRPr="009B3B6D">
        <w:rPr>
          <w:sz w:val="24"/>
          <w:szCs w:val="28"/>
        </w:rPr>
        <w:t>соответствующей</w:t>
      </w:r>
      <w:r w:rsidRPr="009B3B6D">
        <w:rPr>
          <w:sz w:val="24"/>
          <w:szCs w:val="28"/>
        </w:rPr>
        <w:t xml:space="preserve"> равномерной нагрузкой. </w:t>
      </w:r>
      <w:r w:rsidR="0063563E" w:rsidRPr="009B3B6D">
        <w:rPr>
          <w:sz w:val="24"/>
          <w:szCs w:val="28"/>
        </w:rPr>
        <w:t>П</w:t>
      </w:r>
      <w:r w:rsidRPr="009B3B6D">
        <w:rPr>
          <w:sz w:val="24"/>
          <w:szCs w:val="28"/>
        </w:rPr>
        <w:t xml:space="preserve">ериоды запуска и остановки </w:t>
      </w:r>
      <w:r w:rsidR="00F06CC9" w:rsidRPr="009B3B6D">
        <w:rPr>
          <w:sz w:val="24"/>
          <w:szCs w:val="28"/>
        </w:rPr>
        <w:t>во внимание</w:t>
      </w:r>
      <w:r w:rsidR="000E24EB" w:rsidRPr="009B3B6D">
        <w:rPr>
          <w:sz w:val="24"/>
          <w:szCs w:val="28"/>
        </w:rPr>
        <w:t xml:space="preserve"> </w:t>
      </w:r>
      <w:r w:rsidR="00D836D5" w:rsidRPr="009B3B6D">
        <w:rPr>
          <w:sz w:val="24"/>
          <w:szCs w:val="28"/>
        </w:rPr>
        <w:t xml:space="preserve">не </w:t>
      </w:r>
      <w:r w:rsidR="000E24EB" w:rsidRPr="009B3B6D">
        <w:rPr>
          <w:sz w:val="24"/>
          <w:szCs w:val="28"/>
        </w:rPr>
        <w:t>принимаются</w:t>
      </w:r>
      <w:r w:rsidRPr="009B3B6D">
        <w:rPr>
          <w:sz w:val="24"/>
          <w:szCs w:val="28"/>
        </w:rPr>
        <w:t>.</w:t>
      </w:r>
    </w:p>
    <w:p w14:paraId="74BE126D" w14:textId="77777777" w:rsidR="009B3B6D" w:rsidRDefault="009B3B6D" w:rsidP="009B3B6D">
      <w:pPr>
        <w:rPr>
          <w:sz w:val="24"/>
          <w:szCs w:val="28"/>
        </w:rPr>
      </w:pPr>
    </w:p>
    <w:p w14:paraId="5718CA7C" w14:textId="77777777" w:rsidR="009B3B6D" w:rsidRDefault="009B3B6D" w:rsidP="009B3B6D">
      <w:pPr>
        <w:rPr>
          <w:sz w:val="24"/>
          <w:szCs w:val="28"/>
        </w:rPr>
      </w:pPr>
    </w:p>
    <w:p w14:paraId="6D1CD9E0" w14:textId="77777777" w:rsidR="009B3B6D" w:rsidRPr="009B3B6D" w:rsidRDefault="009B3B6D" w:rsidP="009B3B6D">
      <w:pPr>
        <w:rPr>
          <w:sz w:val="24"/>
          <w:szCs w:val="28"/>
        </w:rPr>
      </w:pPr>
    </w:p>
    <w:p w14:paraId="62B442EA" w14:textId="77777777" w:rsidR="001D0FA1" w:rsidRPr="009B3B6D" w:rsidRDefault="001D0FA1" w:rsidP="001D0FA1">
      <w:pPr>
        <w:ind w:firstLine="0"/>
        <w:jc w:val="center"/>
        <w:rPr>
          <w:b/>
          <w:sz w:val="24"/>
          <w:szCs w:val="28"/>
        </w:rPr>
      </w:pPr>
      <w:r w:rsidRPr="009B3B6D">
        <w:rPr>
          <w:b/>
          <w:sz w:val="24"/>
          <w:szCs w:val="28"/>
        </w:rPr>
        <w:t>ЧАСТЬ 2</w:t>
      </w:r>
    </w:p>
    <w:p w14:paraId="6B17648D" w14:textId="575094A8" w:rsidR="001D0FA1" w:rsidRPr="009B3B6D" w:rsidRDefault="001D0FA1" w:rsidP="009B3B6D">
      <w:pPr>
        <w:ind w:firstLine="0"/>
        <w:jc w:val="center"/>
        <w:rPr>
          <w:b/>
          <w:bCs/>
          <w:sz w:val="24"/>
          <w:szCs w:val="28"/>
        </w:rPr>
      </w:pPr>
      <w:r w:rsidRPr="009B3B6D">
        <w:rPr>
          <w:b/>
          <w:bCs/>
          <w:sz w:val="24"/>
          <w:szCs w:val="28"/>
        </w:rPr>
        <w:t xml:space="preserve">Проверка соответствия </w:t>
      </w:r>
    </w:p>
    <w:p w14:paraId="0B842CB2" w14:textId="4963D031" w:rsidR="00D836D5" w:rsidRPr="009B3B6D" w:rsidRDefault="001D0FA1" w:rsidP="009B3B6D">
      <w:pPr>
        <w:ind w:firstLine="720"/>
        <w:rPr>
          <w:sz w:val="24"/>
          <w:szCs w:val="28"/>
        </w:rPr>
      </w:pPr>
      <w:r w:rsidRPr="009B3B6D">
        <w:rPr>
          <w:sz w:val="24"/>
          <w:szCs w:val="28"/>
        </w:rPr>
        <w:t xml:space="preserve">1. При </w:t>
      </w:r>
      <w:r w:rsidR="00E62899" w:rsidRPr="009B3B6D">
        <w:rPr>
          <w:sz w:val="24"/>
          <w:szCs w:val="28"/>
        </w:rPr>
        <w:t xml:space="preserve">проведении </w:t>
      </w:r>
      <w:r w:rsidRPr="009B3B6D">
        <w:rPr>
          <w:sz w:val="24"/>
          <w:szCs w:val="28"/>
        </w:rPr>
        <w:t>периодических измерени</w:t>
      </w:r>
      <w:r w:rsidR="00A72995" w:rsidRPr="009B3B6D">
        <w:rPr>
          <w:sz w:val="24"/>
          <w:szCs w:val="28"/>
        </w:rPr>
        <w:t>й</w:t>
      </w:r>
      <w:r w:rsidRPr="009B3B6D">
        <w:rPr>
          <w:sz w:val="24"/>
          <w:szCs w:val="28"/>
        </w:rPr>
        <w:t xml:space="preserve"> п</w:t>
      </w:r>
      <w:r w:rsidR="00E62899" w:rsidRPr="009B3B6D">
        <w:rPr>
          <w:sz w:val="24"/>
          <w:szCs w:val="28"/>
        </w:rPr>
        <w:t>редельные</w:t>
      </w:r>
      <w:r w:rsidRPr="009B3B6D">
        <w:rPr>
          <w:sz w:val="24"/>
          <w:szCs w:val="28"/>
        </w:rPr>
        <w:t xml:space="preserve"> значения выбросов, указанные в ст</w:t>
      </w:r>
      <w:r w:rsidR="00E62899" w:rsidRPr="009B3B6D">
        <w:rPr>
          <w:sz w:val="24"/>
          <w:szCs w:val="28"/>
        </w:rPr>
        <w:t>атье</w:t>
      </w:r>
      <w:r w:rsidRPr="009B3B6D">
        <w:rPr>
          <w:sz w:val="24"/>
          <w:szCs w:val="28"/>
        </w:rPr>
        <w:t xml:space="preserve"> 43, считаются соблюденными, если результаты каждо</w:t>
      </w:r>
      <w:r w:rsidR="00A72995" w:rsidRPr="009B3B6D">
        <w:rPr>
          <w:sz w:val="24"/>
          <w:szCs w:val="28"/>
        </w:rPr>
        <w:t>й серии</w:t>
      </w:r>
      <w:r w:rsidRPr="009B3B6D">
        <w:rPr>
          <w:sz w:val="24"/>
          <w:szCs w:val="28"/>
        </w:rPr>
        <w:t xml:space="preserve"> измерений </w:t>
      </w:r>
      <w:r w:rsidR="00E62899" w:rsidRPr="009B3B6D">
        <w:rPr>
          <w:sz w:val="24"/>
          <w:szCs w:val="28"/>
        </w:rPr>
        <w:t>или</w:t>
      </w:r>
      <w:r w:rsidRPr="009B3B6D">
        <w:rPr>
          <w:sz w:val="24"/>
          <w:szCs w:val="28"/>
        </w:rPr>
        <w:t xml:space="preserve"> других процедур, определенных </w:t>
      </w:r>
      <w:r w:rsidR="00E62899" w:rsidRPr="009B3B6D">
        <w:rPr>
          <w:sz w:val="24"/>
          <w:szCs w:val="28"/>
        </w:rPr>
        <w:t xml:space="preserve">и </w:t>
      </w:r>
      <w:r w:rsidR="00965AA2" w:rsidRPr="009B3B6D">
        <w:rPr>
          <w:sz w:val="24"/>
          <w:szCs w:val="28"/>
        </w:rPr>
        <w:t xml:space="preserve">выработанных </w:t>
      </w:r>
      <w:r w:rsidRPr="009B3B6D">
        <w:rPr>
          <w:sz w:val="24"/>
          <w:szCs w:val="28"/>
        </w:rPr>
        <w:t>в соответствии с правилами, установленными компетентным</w:t>
      </w:r>
      <w:r w:rsidR="00A72995" w:rsidRPr="009B3B6D">
        <w:rPr>
          <w:sz w:val="24"/>
          <w:szCs w:val="28"/>
        </w:rPr>
        <w:t>и</w:t>
      </w:r>
      <w:r w:rsidRPr="009B3B6D">
        <w:rPr>
          <w:sz w:val="24"/>
          <w:szCs w:val="28"/>
        </w:rPr>
        <w:t xml:space="preserve"> орган</w:t>
      </w:r>
      <w:r w:rsidR="00A72995" w:rsidRPr="009B3B6D">
        <w:rPr>
          <w:sz w:val="24"/>
          <w:szCs w:val="28"/>
        </w:rPr>
        <w:t>ами</w:t>
      </w:r>
      <w:r w:rsidRPr="009B3B6D">
        <w:rPr>
          <w:sz w:val="24"/>
          <w:szCs w:val="28"/>
        </w:rPr>
        <w:t>, не превышают соответствующего п</w:t>
      </w:r>
      <w:r w:rsidR="00A72995" w:rsidRPr="009B3B6D">
        <w:rPr>
          <w:sz w:val="24"/>
          <w:szCs w:val="28"/>
        </w:rPr>
        <w:t>редельного</w:t>
      </w:r>
      <w:r w:rsidRPr="009B3B6D">
        <w:rPr>
          <w:sz w:val="24"/>
          <w:szCs w:val="28"/>
        </w:rPr>
        <w:t xml:space="preserve"> значения выбросов.</w:t>
      </w:r>
    </w:p>
    <w:p w14:paraId="46C84162" w14:textId="1536B581" w:rsidR="00D836D5" w:rsidRPr="009B3B6D" w:rsidRDefault="001D0FA1" w:rsidP="009B3B6D">
      <w:pPr>
        <w:ind w:firstLine="720"/>
        <w:rPr>
          <w:sz w:val="24"/>
          <w:szCs w:val="28"/>
        </w:rPr>
      </w:pPr>
      <w:r w:rsidRPr="009B3B6D">
        <w:rPr>
          <w:sz w:val="24"/>
          <w:szCs w:val="28"/>
        </w:rPr>
        <w:t xml:space="preserve">2. При </w:t>
      </w:r>
      <w:r w:rsidR="00CD3705" w:rsidRPr="009B3B6D">
        <w:rPr>
          <w:sz w:val="24"/>
          <w:szCs w:val="28"/>
        </w:rPr>
        <w:t>проведении постоянных</w:t>
      </w:r>
      <w:r w:rsidRPr="009B3B6D">
        <w:rPr>
          <w:sz w:val="24"/>
          <w:szCs w:val="28"/>
        </w:rPr>
        <w:t xml:space="preserve"> измерени</w:t>
      </w:r>
      <w:r w:rsidR="00CD3705" w:rsidRPr="009B3B6D">
        <w:rPr>
          <w:sz w:val="24"/>
          <w:szCs w:val="28"/>
        </w:rPr>
        <w:t>й</w:t>
      </w:r>
      <w:r w:rsidRPr="009B3B6D">
        <w:rPr>
          <w:sz w:val="24"/>
          <w:szCs w:val="28"/>
        </w:rPr>
        <w:t xml:space="preserve"> </w:t>
      </w:r>
      <w:r w:rsidR="00CD3705" w:rsidRPr="009B3B6D">
        <w:rPr>
          <w:sz w:val="24"/>
          <w:szCs w:val="28"/>
        </w:rPr>
        <w:t>соблюдение</w:t>
      </w:r>
      <w:r w:rsidRPr="009B3B6D">
        <w:rPr>
          <w:sz w:val="24"/>
          <w:szCs w:val="28"/>
        </w:rPr>
        <w:t xml:space="preserve"> </w:t>
      </w:r>
      <w:r w:rsidR="00CD3705" w:rsidRPr="009B3B6D">
        <w:rPr>
          <w:sz w:val="24"/>
          <w:szCs w:val="28"/>
        </w:rPr>
        <w:t>предельных</w:t>
      </w:r>
      <w:r w:rsidRPr="009B3B6D">
        <w:rPr>
          <w:sz w:val="24"/>
          <w:szCs w:val="28"/>
        </w:rPr>
        <w:t xml:space="preserve"> значени</w:t>
      </w:r>
      <w:r w:rsidR="00CD3705" w:rsidRPr="009B3B6D">
        <w:rPr>
          <w:sz w:val="24"/>
          <w:szCs w:val="28"/>
        </w:rPr>
        <w:t>й</w:t>
      </w:r>
      <w:r w:rsidRPr="009B3B6D">
        <w:rPr>
          <w:sz w:val="24"/>
          <w:szCs w:val="28"/>
        </w:rPr>
        <w:t xml:space="preserve"> выбросов, указанных в ст</w:t>
      </w:r>
      <w:r w:rsidR="00CD3705" w:rsidRPr="009B3B6D">
        <w:rPr>
          <w:sz w:val="24"/>
          <w:szCs w:val="28"/>
        </w:rPr>
        <w:t>атье</w:t>
      </w:r>
      <w:r w:rsidRPr="009B3B6D">
        <w:rPr>
          <w:sz w:val="24"/>
          <w:szCs w:val="28"/>
        </w:rPr>
        <w:t xml:space="preserve"> 43, оценивается </w:t>
      </w:r>
      <w:r w:rsidR="001F2281" w:rsidRPr="009B3B6D">
        <w:rPr>
          <w:sz w:val="24"/>
          <w:szCs w:val="28"/>
        </w:rPr>
        <w:t xml:space="preserve">в соответствии с пунктом </w:t>
      </w:r>
      <w:r w:rsidRPr="009B3B6D">
        <w:rPr>
          <w:sz w:val="24"/>
          <w:szCs w:val="28"/>
        </w:rPr>
        <w:t xml:space="preserve">1 части 4 </w:t>
      </w:r>
      <w:r w:rsidR="00CD3705" w:rsidRPr="009B3B6D">
        <w:rPr>
          <w:sz w:val="24"/>
          <w:szCs w:val="28"/>
        </w:rPr>
        <w:t>п</w:t>
      </w:r>
      <w:r w:rsidRPr="009B3B6D">
        <w:rPr>
          <w:sz w:val="24"/>
          <w:szCs w:val="28"/>
        </w:rPr>
        <w:t xml:space="preserve">риложения 10. Допустимые средние </w:t>
      </w:r>
      <w:r w:rsidR="001F2281" w:rsidRPr="009B3B6D">
        <w:rPr>
          <w:sz w:val="24"/>
          <w:szCs w:val="28"/>
        </w:rPr>
        <w:t xml:space="preserve">предельные </w:t>
      </w:r>
      <w:r w:rsidRPr="009B3B6D">
        <w:rPr>
          <w:sz w:val="24"/>
          <w:szCs w:val="28"/>
        </w:rPr>
        <w:t xml:space="preserve">значения </w:t>
      </w:r>
      <w:r w:rsidR="001F2281" w:rsidRPr="009B3B6D">
        <w:rPr>
          <w:sz w:val="24"/>
          <w:szCs w:val="28"/>
        </w:rPr>
        <w:t xml:space="preserve">выбросов </w:t>
      </w:r>
      <w:r w:rsidRPr="009B3B6D">
        <w:rPr>
          <w:sz w:val="24"/>
          <w:szCs w:val="28"/>
        </w:rPr>
        <w:t xml:space="preserve">определяются </w:t>
      </w:r>
      <w:r w:rsidR="00CD3705" w:rsidRPr="009B3B6D">
        <w:rPr>
          <w:sz w:val="24"/>
          <w:szCs w:val="28"/>
        </w:rPr>
        <w:t>в соответствии с</w:t>
      </w:r>
      <w:r w:rsidRPr="009B3B6D">
        <w:rPr>
          <w:sz w:val="24"/>
          <w:szCs w:val="28"/>
        </w:rPr>
        <w:t xml:space="preserve"> пункта</w:t>
      </w:r>
      <w:r w:rsidR="00CD3705" w:rsidRPr="009B3B6D">
        <w:rPr>
          <w:sz w:val="24"/>
          <w:szCs w:val="28"/>
        </w:rPr>
        <w:t xml:space="preserve">ми </w:t>
      </w:r>
      <w:r w:rsidRPr="009B3B6D">
        <w:rPr>
          <w:sz w:val="24"/>
          <w:szCs w:val="28"/>
        </w:rPr>
        <w:t xml:space="preserve">9 и 10 части 3 </w:t>
      </w:r>
      <w:r w:rsidR="00CD3705" w:rsidRPr="009B3B6D">
        <w:rPr>
          <w:sz w:val="24"/>
          <w:szCs w:val="28"/>
        </w:rPr>
        <w:t>п</w:t>
      </w:r>
      <w:r w:rsidRPr="009B3B6D">
        <w:rPr>
          <w:sz w:val="24"/>
          <w:szCs w:val="28"/>
        </w:rPr>
        <w:t xml:space="preserve">риложения 10. </w:t>
      </w:r>
    </w:p>
    <w:p w14:paraId="1377D68F" w14:textId="77777777" w:rsidR="00135273" w:rsidRPr="009B3B6D" w:rsidRDefault="001D0FA1">
      <w:pPr>
        <w:rPr>
          <w:sz w:val="24"/>
          <w:szCs w:val="28"/>
        </w:rPr>
      </w:pPr>
      <w:r w:rsidRPr="009B3B6D">
        <w:rPr>
          <w:sz w:val="24"/>
          <w:szCs w:val="28"/>
        </w:rPr>
        <w:t xml:space="preserve">3. </w:t>
      </w:r>
      <w:r w:rsidR="001F2281" w:rsidRPr="009B3B6D">
        <w:rPr>
          <w:sz w:val="24"/>
          <w:szCs w:val="28"/>
        </w:rPr>
        <w:t>При</w:t>
      </w:r>
      <w:r w:rsidRPr="009B3B6D">
        <w:rPr>
          <w:sz w:val="24"/>
          <w:szCs w:val="28"/>
        </w:rPr>
        <w:t xml:space="preserve"> расчет</w:t>
      </w:r>
      <w:r w:rsidR="001F2281" w:rsidRPr="009B3B6D">
        <w:rPr>
          <w:sz w:val="24"/>
          <w:szCs w:val="28"/>
        </w:rPr>
        <w:t>е</w:t>
      </w:r>
      <w:r w:rsidRPr="009B3B6D">
        <w:rPr>
          <w:sz w:val="24"/>
          <w:szCs w:val="28"/>
        </w:rPr>
        <w:t xml:space="preserve"> средних </w:t>
      </w:r>
      <w:r w:rsidR="001F2281" w:rsidRPr="009B3B6D">
        <w:rPr>
          <w:sz w:val="24"/>
          <w:szCs w:val="28"/>
        </w:rPr>
        <w:t xml:space="preserve">предельных </w:t>
      </w:r>
      <w:r w:rsidRPr="009B3B6D">
        <w:rPr>
          <w:sz w:val="24"/>
          <w:szCs w:val="28"/>
        </w:rPr>
        <w:t xml:space="preserve">значений выбросов значения, измеряемые в течение периодов, </w:t>
      </w:r>
      <w:r w:rsidR="00CD3705" w:rsidRPr="009B3B6D">
        <w:rPr>
          <w:sz w:val="24"/>
          <w:szCs w:val="28"/>
        </w:rPr>
        <w:t>предусмотренных</w:t>
      </w:r>
      <w:r w:rsidRPr="009B3B6D">
        <w:rPr>
          <w:sz w:val="24"/>
          <w:szCs w:val="28"/>
        </w:rPr>
        <w:t xml:space="preserve"> ч</w:t>
      </w:r>
      <w:r w:rsidR="00CD3705" w:rsidRPr="009B3B6D">
        <w:rPr>
          <w:sz w:val="24"/>
          <w:szCs w:val="28"/>
        </w:rPr>
        <w:t>астями</w:t>
      </w:r>
      <w:r w:rsidRPr="009B3B6D">
        <w:rPr>
          <w:sz w:val="24"/>
          <w:szCs w:val="28"/>
        </w:rPr>
        <w:t xml:space="preserve"> (15) </w:t>
      </w:r>
      <w:r w:rsidR="00CD3705" w:rsidRPr="009B3B6D">
        <w:rPr>
          <w:sz w:val="24"/>
          <w:szCs w:val="28"/>
        </w:rPr>
        <w:t xml:space="preserve">и </w:t>
      </w:r>
      <w:r w:rsidRPr="009B3B6D">
        <w:rPr>
          <w:sz w:val="24"/>
          <w:szCs w:val="28"/>
        </w:rPr>
        <w:t>(16) ст</w:t>
      </w:r>
      <w:r w:rsidR="00CD3705" w:rsidRPr="009B3B6D">
        <w:rPr>
          <w:sz w:val="24"/>
          <w:szCs w:val="28"/>
        </w:rPr>
        <w:t>атьи</w:t>
      </w:r>
      <w:r w:rsidRPr="009B3B6D">
        <w:rPr>
          <w:sz w:val="24"/>
          <w:szCs w:val="28"/>
        </w:rPr>
        <w:t xml:space="preserve"> 43, а также в течение периодов запуска и остановки</w:t>
      </w:r>
      <w:r w:rsidR="00BD11F1" w:rsidRPr="009B3B6D">
        <w:rPr>
          <w:sz w:val="24"/>
          <w:szCs w:val="28"/>
        </w:rPr>
        <w:t xml:space="preserve"> во внимание не принимаются</w:t>
      </w:r>
      <w:r w:rsidRPr="009B3B6D">
        <w:rPr>
          <w:sz w:val="24"/>
          <w:szCs w:val="28"/>
        </w:rPr>
        <w:t>.</w:t>
      </w:r>
    </w:p>
    <w:p w14:paraId="2D566850" w14:textId="776BCD4D" w:rsidR="0060261B" w:rsidRPr="009B3B6D" w:rsidRDefault="0060261B" w:rsidP="006437CC">
      <w:pPr>
        <w:ind w:firstLine="0"/>
        <w:rPr>
          <w:sz w:val="24"/>
          <w:szCs w:val="28"/>
        </w:rPr>
      </w:pPr>
    </w:p>
    <w:sectPr w:rsidR="0060261B" w:rsidRPr="009B3B6D" w:rsidSect="006437CC">
      <w:headerReference w:type="default" r:id="rId8"/>
      <w:pgSz w:w="11906" w:h="16838" w:code="9"/>
      <w:pgMar w:top="1418" w:right="567" w:bottom="1418" w:left="1985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D2C2C" w14:textId="77777777" w:rsidR="00453E68" w:rsidRDefault="00453E68" w:rsidP="003B0C7F">
      <w:r>
        <w:separator/>
      </w:r>
    </w:p>
  </w:endnote>
  <w:endnote w:type="continuationSeparator" w:id="0">
    <w:p w14:paraId="70EEAD2F" w14:textId="77777777" w:rsidR="00453E68" w:rsidRDefault="00453E68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9E33C" w14:textId="77777777" w:rsidR="00453E68" w:rsidRDefault="00453E68" w:rsidP="003B0C7F">
      <w:r>
        <w:separator/>
      </w:r>
    </w:p>
  </w:footnote>
  <w:footnote w:type="continuationSeparator" w:id="0">
    <w:p w14:paraId="544FF546" w14:textId="77777777" w:rsidR="00453E68" w:rsidRDefault="00453E68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07C3B" w14:textId="0FD836E1" w:rsidR="00985DAA" w:rsidRDefault="00985DAA" w:rsidP="003B0C7F">
    <w:pPr>
      <w:pStyle w:val="a5"/>
      <w:ind w:firstLine="0"/>
      <w:jc w:val="center"/>
    </w:pPr>
  </w:p>
  <w:p w14:paraId="0F355DF3" w14:textId="038D215F" w:rsidR="00985DAA" w:rsidRPr="00C34268" w:rsidRDefault="00985DAA">
    <w:pPr>
      <w:pStyle w:val="a5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9"/>
  </w:num>
  <w:num w:numId="3">
    <w:abstractNumId w:val="14"/>
  </w:num>
  <w:num w:numId="4">
    <w:abstractNumId w:val="26"/>
  </w:num>
  <w:num w:numId="5">
    <w:abstractNumId w:val="7"/>
  </w:num>
  <w:num w:numId="6">
    <w:abstractNumId w:val="48"/>
  </w:num>
  <w:num w:numId="7">
    <w:abstractNumId w:val="39"/>
  </w:num>
  <w:num w:numId="8">
    <w:abstractNumId w:val="21"/>
  </w:num>
  <w:num w:numId="9">
    <w:abstractNumId w:val="11"/>
  </w:num>
  <w:num w:numId="10">
    <w:abstractNumId w:val="52"/>
  </w:num>
  <w:num w:numId="11">
    <w:abstractNumId w:val="23"/>
  </w:num>
  <w:num w:numId="12">
    <w:abstractNumId w:val="45"/>
  </w:num>
  <w:num w:numId="13">
    <w:abstractNumId w:val="43"/>
  </w:num>
  <w:num w:numId="14">
    <w:abstractNumId w:val="33"/>
  </w:num>
  <w:num w:numId="15">
    <w:abstractNumId w:val="5"/>
  </w:num>
  <w:num w:numId="16">
    <w:abstractNumId w:val="47"/>
  </w:num>
  <w:num w:numId="17">
    <w:abstractNumId w:val="9"/>
  </w:num>
  <w:num w:numId="18">
    <w:abstractNumId w:val="34"/>
  </w:num>
  <w:num w:numId="19">
    <w:abstractNumId w:val="8"/>
  </w:num>
  <w:num w:numId="20">
    <w:abstractNumId w:val="36"/>
  </w:num>
  <w:num w:numId="21">
    <w:abstractNumId w:val="24"/>
  </w:num>
  <w:num w:numId="22">
    <w:abstractNumId w:val="17"/>
  </w:num>
  <w:num w:numId="23">
    <w:abstractNumId w:val="40"/>
  </w:num>
  <w:num w:numId="24">
    <w:abstractNumId w:val="35"/>
  </w:num>
  <w:num w:numId="25">
    <w:abstractNumId w:val="28"/>
  </w:num>
  <w:num w:numId="26">
    <w:abstractNumId w:val="2"/>
  </w:num>
  <w:num w:numId="27">
    <w:abstractNumId w:val="42"/>
  </w:num>
  <w:num w:numId="28">
    <w:abstractNumId w:val="10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7"/>
  </w:num>
  <w:num w:numId="43">
    <w:abstractNumId w:val="1"/>
  </w:num>
  <w:num w:numId="4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16"/>
  </w:num>
  <w:num w:numId="50">
    <w:abstractNumId w:val="18"/>
  </w:num>
  <w:num w:numId="51">
    <w:abstractNumId w:val="25"/>
  </w:num>
  <w:num w:numId="52">
    <w:abstractNumId w:val="51"/>
  </w:num>
  <w:num w:numId="53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3E68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59DF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6240"/>
    <w:rsid w:val="005B6415"/>
    <w:rsid w:val="005B67DA"/>
    <w:rsid w:val="005B699A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7CC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6EA4"/>
    <w:rsid w:val="0066788E"/>
    <w:rsid w:val="00667CAA"/>
    <w:rsid w:val="0067047F"/>
    <w:rsid w:val="00670A67"/>
    <w:rsid w:val="00670D5C"/>
    <w:rsid w:val="00671A41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B98"/>
    <w:rsid w:val="008B74DE"/>
    <w:rsid w:val="008B7EE3"/>
    <w:rsid w:val="008B7FBC"/>
    <w:rsid w:val="008C0E56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B6D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A49"/>
    <w:rsid w:val="00BF1DFA"/>
    <w:rsid w:val="00BF2DF6"/>
    <w:rsid w:val="00BF3344"/>
    <w:rsid w:val="00BF38D8"/>
    <w:rsid w:val="00BF3B8B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aliases w:val="Bullet Points,List Paragraph2,Liste Paragraf,Normal bullet 2,body 2"/>
    <w:basedOn w:val="a"/>
    <w:link w:val="a4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7">
    <w:name w:val="footer"/>
    <w:basedOn w:val="a"/>
    <w:link w:val="a8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9">
    <w:name w:val="Normal (Web)"/>
    <w:basedOn w:val="a"/>
    <w:link w:val="aa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a">
    <w:name w:val="Обычный (веб) Знак"/>
    <w:link w:val="a9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c">
    <w:name w:val="Balloon Text"/>
    <w:basedOn w:val="a"/>
    <w:link w:val="ad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e">
    <w:name w:val="Body Text"/>
    <w:basedOn w:val="a"/>
    <w:link w:val="af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0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1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2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3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4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e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5">
    <w:name w:val="List"/>
    <w:basedOn w:val="ae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6">
    <w:name w:val="Title"/>
    <w:basedOn w:val="a"/>
    <w:next w:val="af7"/>
    <w:link w:val="af8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7">
    <w:name w:val="Subtitle"/>
    <w:basedOn w:val="Heading"/>
    <w:next w:val="ae"/>
    <w:link w:val="af9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8">
    <w:name w:val="Название Знак"/>
    <w:basedOn w:val="a0"/>
    <w:link w:val="af6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a">
    <w:name w:val="Схема документа Знак"/>
    <w:basedOn w:val="a0"/>
    <w:link w:val="afb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b">
    <w:name w:val="Document Map"/>
    <w:basedOn w:val="a"/>
    <w:link w:val="afa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c">
    <w:name w:val="Текст примечания Знак"/>
    <w:basedOn w:val="a0"/>
    <w:link w:val="afd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d">
    <w:name w:val="annotation text"/>
    <w:basedOn w:val="a"/>
    <w:link w:val="afc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e">
    <w:name w:val="Тема примечания Знак"/>
    <w:basedOn w:val="afc"/>
    <w:link w:val="aff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f">
    <w:name w:val="annotation subject"/>
    <w:basedOn w:val="afd"/>
    <w:next w:val="afd"/>
    <w:link w:val="afe"/>
    <w:uiPriority w:val="99"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0">
    <w:name w:val="footnote text"/>
    <w:basedOn w:val="a"/>
    <w:link w:val="aff1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1">
    <w:name w:val="Текст сноски Знак"/>
    <w:basedOn w:val="a0"/>
    <w:link w:val="aff0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2">
    <w:name w:val="Body Text Indent"/>
    <w:basedOn w:val="a"/>
    <w:link w:val="aff3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3">
    <w:name w:val="Основной текст с отступом Знак"/>
    <w:basedOn w:val="a0"/>
    <w:link w:val="aff2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e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e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4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5">
    <w:name w:val="endnote text"/>
    <w:basedOn w:val="a"/>
    <w:link w:val="aff6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6">
    <w:name w:val="Текст концевой сноски Знак"/>
    <w:basedOn w:val="a0"/>
    <w:link w:val="aff5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0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7">
    <w:name w:val="annotation reference"/>
    <w:basedOn w:val="a0"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8">
    <w:name w:val="Table Grid"/>
    <w:basedOn w:val="a1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9">
    <w:name w:val="No Spacing"/>
    <w:link w:val="affa"/>
    <w:uiPriority w:val="1"/>
    <w:qFormat/>
    <w:rsid w:val="00D876E5"/>
    <w:rPr>
      <w:b/>
      <w:lang w:val="en-US"/>
    </w:rPr>
  </w:style>
  <w:style w:type="character" w:styleId="affb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c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ffd">
    <w:name w:val="Сноска_"/>
    <w:link w:val="affe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f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f0">
    <w:name w:val="Колонтитул_"/>
    <w:link w:val="afff1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2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3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4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e">
    <w:name w:val="Сноска"/>
    <w:basedOn w:val="a"/>
    <w:link w:val="affd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f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1">
    <w:name w:val="Колонтитул"/>
    <w:basedOn w:val="a"/>
    <w:link w:val="afff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a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5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6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a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a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a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a4">
    <w:name w:val="Абзац списка Знак"/>
    <w:aliases w:val="Bullet Points Знак,List Paragraph2 Знак,Liste Paragraf Знак,Normal bullet 2 Знак,body 2 Знак"/>
    <w:basedOn w:val="a0"/>
    <w:link w:val="a3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a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a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a0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a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a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a0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a0"/>
    <w:rsid w:val="00586183"/>
  </w:style>
  <w:style w:type="paragraph" w:customStyle="1" w:styleId="ac0">
    <w:name w:val="a_c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a0"/>
    <w:rsid w:val="00586183"/>
  </w:style>
  <w:style w:type="paragraph" w:customStyle="1" w:styleId="-14">
    <w:name w:val="Цветной список - Акцент 14"/>
    <w:basedOn w:val="a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a0"/>
    <w:rsid w:val="00586183"/>
  </w:style>
  <w:style w:type="character" w:customStyle="1" w:styleId="sub">
    <w:name w:val="sub"/>
    <w:basedOn w:val="a0"/>
    <w:rsid w:val="00586183"/>
  </w:style>
  <w:style w:type="paragraph" w:customStyle="1" w:styleId="TableParagraph">
    <w:name w:val="Table Paragraph"/>
    <w:basedOn w:val="a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affa">
    <w:name w:val="Без интервала Знак"/>
    <w:basedOn w:val="a0"/>
    <w:link w:val="aff9"/>
    <w:uiPriority w:val="1"/>
    <w:rsid w:val="00586183"/>
    <w:rPr>
      <w:b/>
      <w:lang w:val="en-US"/>
    </w:rPr>
  </w:style>
  <w:style w:type="character" w:customStyle="1" w:styleId="ssecttl">
    <w:name w:val="s_sec_ttl"/>
    <w:basedOn w:val="a0"/>
    <w:rsid w:val="00586183"/>
  </w:style>
  <w:style w:type="character" w:customStyle="1" w:styleId="ssecden">
    <w:name w:val="s_sec_den"/>
    <w:basedOn w:val="a0"/>
    <w:rsid w:val="00586183"/>
  </w:style>
  <w:style w:type="character" w:customStyle="1" w:styleId="sartttl">
    <w:name w:val="s_art_ttl"/>
    <w:basedOn w:val="a0"/>
    <w:rsid w:val="00586183"/>
  </w:style>
  <w:style w:type="character" w:customStyle="1" w:styleId="saln">
    <w:name w:val="s_aln"/>
    <w:basedOn w:val="a0"/>
    <w:rsid w:val="00586183"/>
  </w:style>
  <w:style w:type="character" w:customStyle="1" w:styleId="salnttl">
    <w:name w:val="s_aln_ttl"/>
    <w:basedOn w:val="a0"/>
    <w:rsid w:val="00586183"/>
  </w:style>
  <w:style w:type="character" w:customStyle="1" w:styleId="salnbdy">
    <w:name w:val="s_aln_bdy"/>
    <w:basedOn w:val="a0"/>
    <w:rsid w:val="00586183"/>
  </w:style>
  <w:style w:type="character" w:customStyle="1" w:styleId="slgi">
    <w:name w:val="s_lgi"/>
    <w:basedOn w:val="a0"/>
    <w:rsid w:val="00586183"/>
  </w:style>
  <w:style w:type="character" w:customStyle="1" w:styleId="spar">
    <w:name w:val="s_par"/>
    <w:basedOn w:val="a0"/>
    <w:rsid w:val="00586183"/>
  </w:style>
  <w:style w:type="character" w:customStyle="1" w:styleId="slit">
    <w:name w:val="s_lit"/>
    <w:basedOn w:val="a0"/>
    <w:rsid w:val="00586183"/>
  </w:style>
  <w:style w:type="character" w:customStyle="1" w:styleId="slitttl">
    <w:name w:val="s_lit_ttl"/>
    <w:basedOn w:val="a0"/>
    <w:rsid w:val="00586183"/>
  </w:style>
  <w:style w:type="character" w:customStyle="1" w:styleId="slitbdy">
    <w:name w:val="s_lit_bdy"/>
    <w:basedOn w:val="a0"/>
    <w:rsid w:val="00586183"/>
  </w:style>
  <w:style w:type="character" w:customStyle="1" w:styleId="UnresolvedMention2">
    <w:name w:val="Unresolved Mention2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afff7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a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a0"/>
    <w:rsid w:val="00586183"/>
  </w:style>
  <w:style w:type="table" w:customStyle="1" w:styleId="GrilTabel1">
    <w:name w:val="Grilă Tabel1"/>
    <w:basedOn w:val="a1"/>
    <w:next w:val="aff8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a1"/>
    <w:next w:val="aff8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a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a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a0"/>
    <w:rsid w:val="00B979B8"/>
  </w:style>
  <w:style w:type="paragraph" w:customStyle="1" w:styleId="Cuprins21">
    <w:name w:val="Cuprins 21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a0"/>
    <w:semiHidden/>
    <w:rsid w:val="00B979B8"/>
    <w:rPr>
      <w:lang w:val="en-US" w:eastAsia="en-US"/>
    </w:rPr>
  </w:style>
  <w:style w:type="table" w:customStyle="1" w:styleId="Tabelgril1">
    <w:name w:val="Tabel grilă1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a0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a0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afff7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a1"/>
    <w:next w:val="aff8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ff8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a1"/>
    <w:next w:val="aff8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ff8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0160AC"/>
  </w:style>
  <w:style w:type="character" w:customStyle="1" w:styleId="18">
    <w:name w:val="Схема документа Знак1"/>
    <w:basedOn w:val="a0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9">
    <w:name w:val="Текст примечания Знак1"/>
    <w:basedOn w:val="a0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a">
    <w:name w:val="Тема примечания Знак1"/>
    <w:basedOn w:val="19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19DC1-4A13-440C-B9DD-DE13469EA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Violina VL. Lungu</cp:lastModifiedBy>
  <cp:revision>8</cp:revision>
  <cp:lastPrinted>2022-09-28T07:40:00Z</cp:lastPrinted>
  <dcterms:created xsi:type="dcterms:W3CDTF">2022-09-30T10:43:00Z</dcterms:created>
  <dcterms:modified xsi:type="dcterms:W3CDTF">2022-10-21T14:01:00Z</dcterms:modified>
</cp:coreProperties>
</file>