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25" w:rsidRPr="001142C2" w:rsidRDefault="006B0425" w:rsidP="006B04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42C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B0425" w:rsidRPr="001142C2" w:rsidRDefault="006B0425" w:rsidP="006B04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0425" w:rsidRPr="001142C2" w:rsidRDefault="006B0425" w:rsidP="006B04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2C2">
        <w:rPr>
          <w:rFonts w:ascii="Times New Roman" w:hAnsi="Times New Roman" w:cs="Times New Roman"/>
          <w:b/>
          <w:sz w:val="24"/>
          <w:szCs w:val="24"/>
        </w:rPr>
        <w:t>Социальные и иные специальные услуги</w:t>
      </w:r>
    </w:p>
    <w:p w:rsidR="006B0425" w:rsidRPr="001142C2" w:rsidRDefault="006B0425" w:rsidP="006B04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3529"/>
        <w:gridCol w:w="327"/>
      </w:tblGrid>
      <w:tr w:rsidR="006B0425" w:rsidRPr="001142C2" w:rsidTr="00A1090A">
        <w:trPr>
          <w:gridAfter w:val="1"/>
          <w:wAfter w:w="327" w:type="dxa"/>
          <w:trHeight w:val="39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5" w:rsidRPr="001142C2" w:rsidRDefault="006B0425" w:rsidP="00A10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b/>
                <w:sz w:val="24"/>
                <w:szCs w:val="24"/>
              </w:rPr>
              <w:t>Код CPV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25" w:rsidRPr="001142C2" w:rsidRDefault="006B0425" w:rsidP="00A109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6B0425" w:rsidRPr="001142C2" w:rsidTr="00A1090A">
        <w:trPr>
          <w:gridAfter w:val="1"/>
          <w:wAfter w:w="327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75200000-8; 75231200-6; 75231240-8; 79611000-0; 79622000-0 [Предоставление услуг персонала по обслуживанию на дому]; 79624000-4 [Предоставление услуг персонала по уходу за больными] и 79625000-1 [Предоставление услуг медицинского персонала]; с 85000000-9 по 85323000-9; 98133100-5, 98133000-4; 98200000-5; 98500000-8 [Частные домохозяйства с лицами, работающими по найму] и с 98513000-2 по 98514000-9 [Услуги по трудоустройству для домашних хозяйств, Услуги по предоставлению временных работников домашним хозяйствам, Услуги по предоставлению служащих домашним хозяйствам, Услуги по предоставлению внештатных работников, Услуги помощи по ведению домашнего хозяйства и бытового обслуживания]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Медицинские, социальные и связанные с ними услуги</w:t>
            </w:r>
          </w:p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425" w:rsidRPr="001142C2" w:rsidTr="00A1090A">
        <w:trPr>
          <w:gridAfter w:val="1"/>
          <w:wAfter w:w="327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 xml:space="preserve">85321000-5 и 85322000-2, 75000000-6 [Услуги по администрированию, обороне и социальному обеспечению], 75121000-0, 75122000-7, 75124000-1; с 79995000-5 по 79995200-7; с 80000000-4 [Услуги по обучению и подготовке] по 80660000-8;  с 92000000-1 </w:t>
            </w:r>
            <w:proofErr w:type="gramStart"/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142C2">
              <w:rPr>
                <w:rFonts w:ascii="Times New Roman" w:hAnsi="Times New Roman" w:cs="Times New Roman"/>
                <w:sz w:val="24"/>
                <w:szCs w:val="24"/>
              </w:rPr>
              <w:t xml:space="preserve"> 92700000-8; 79950000-8 [Услуги по организации выставок, ярмарок и конгрессов], 79951000-5 [Услуги по организации семинаров], 79952000-2 [Обслуживание мероприятий], 79952100-3 [Услуги по организации культурных мероприятий], 79953000-9 [Услуги по организации фестивалей], 79954000-6 [Услуги по организации вечеринок], 79955000-3 [Услуги по организации показов мод], 79956000-0 [Услуги по организации выставок и ярмарок]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социальные, образовательные, медицинские услуги и услуги в сфере культуры </w:t>
            </w:r>
          </w:p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425" w:rsidRPr="001142C2" w:rsidTr="00A1090A">
        <w:trPr>
          <w:gridAfter w:val="1"/>
          <w:wAfter w:w="327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75300000-9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Услуги по обязательному социальному обеспечению</w:t>
            </w:r>
          </w:p>
        </w:tc>
      </w:tr>
      <w:tr w:rsidR="006B0425" w:rsidRPr="001142C2" w:rsidTr="00A1090A">
        <w:trPr>
          <w:gridAfter w:val="1"/>
          <w:wAfter w:w="327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75310000-2, 75311000-9, 75312000-6, 75313000-3, 75313100-4, 75314000-0, 75320000-5, 75330000-8, 75340000-1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Услуги по выплате пособий</w:t>
            </w:r>
          </w:p>
        </w:tc>
      </w:tr>
      <w:tr w:rsidR="006B0425" w:rsidRPr="001142C2" w:rsidTr="00A1090A">
        <w:trPr>
          <w:gridAfter w:val="1"/>
          <w:wAfter w:w="327" w:type="dxa"/>
          <w:trHeight w:val="13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98000000-3; 98120000-0; 98132000-7; 98133110-8 и 98130000-3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Иные коммунальные, социальные и личные услуги, включая услуги, оказываемые профсоюзами, политическими организациями, молодежными ассоциациями и иными организациями на основе членства</w:t>
            </w:r>
          </w:p>
        </w:tc>
      </w:tr>
      <w:tr w:rsidR="006B0425" w:rsidRPr="001142C2" w:rsidTr="00A1090A">
        <w:trPr>
          <w:gridAfter w:val="1"/>
          <w:wAfter w:w="327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98131000-0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Религиозные услуги</w:t>
            </w:r>
          </w:p>
        </w:tc>
      </w:tr>
      <w:tr w:rsidR="006B0425" w:rsidRPr="001142C2" w:rsidTr="00A1090A">
        <w:trPr>
          <w:gridAfter w:val="1"/>
          <w:wAfter w:w="327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 xml:space="preserve">с 55100000-1 по 55410000-7; </w:t>
            </w:r>
            <w:proofErr w:type="gramStart"/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с 55521000-8 по 55521200-0 {55521000-8 [Услуги по организации питания для частных домохозяйств], 55521100-9 [Услуги полевой кухни], 55521200-0 [Услуги по доставке питания]}, 55520000-1 [Услуги по организации питания], 55522000-5 [Услуги по организации питания для транспортных предприятий], 55523000-2 [Услуги по организации питания для других предприятий или организаций], 55524000-9 [Услуги по организации питания в школах], 55510000-8 [Обслуживание столовых], 55511000-5 [Обслуживание столовых и иных кафетериев</w:t>
            </w:r>
            <w:proofErr w:type="gramEnd"/>
            <w:r w:rsidRPr="00114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с ограниченной клиентурой], 55512000-2 [Услуги по управлению столовой], 55523100-3 [Услуги по обеспечению школьного питания]</w:t>
            </w:r>
            <w:proofErr w:type="gramEnd"/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 xml:space="preserve">Услуги отелей и ресторанов </w:t>
            </w:r>
          </w:p>
        </w:tc>
      </w:tr>
      <w:tr w:rsidR="006B0425" w:rsidRPr="001142C2" w:rsidTr="00A1090A">
        <w:trPr>
          <w:gridAfter w:val="1"/>
          <w:wAfter w:w="327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с 79100000-5 по 79140000-7; 75231100-5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Юридические услуги в той мере, в какой они не исключены на основании пункта </w:t>
            </w:r>
            <w:r w:rsidRPr="001142C2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d</w:t>
            </w:r>
            <w:r w:rsidRPr="001142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 части (1) статьи 5</w:t>
            </w:r>
          </w:p>
        </w:tc>
      </w:tr>
      <w:tr w:rsidR="006B0425" w:rsidRPr="001142C2" w:rsidTr="00A1090A">
        <w:trPr>
          <w:gridAfter w:val="1"/>
          <w:wAfter w:w="327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 xml:space="preserve">с 75100000-7 по 75120000-3; 75123000-4; </w:t>
            </w:r>
          </w:p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с 75125000-8 по 75131000-3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Иные административные и правительственные услуги</w:t>
            </w:r>
          </w:p>
        </w:tc>
      </w:tr>
      <w:tr w:rsidR="006B0425" w:rsidRPr="001142C2" w:rsidTr="00A1090A">
        <w:trPr>
          <w:gridAfter w:val="1"/>
          <w:wAfter w:w="327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с 75200000-8 по 75231000-4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Услуги для сообщества</w:t>
            </w:r>
          </w:p>
        </w:tc>
      </w:tr>
      <w:tr w:rsidR="006B0425" w:rsidRPr="001142C2" w:rsidTr="00A1090A">
        <w:trPr>
          <w:gridAfter w:val="1"/>
          <w:wAfter w:w="327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с 75231210-9 по 75231230-5; с 75240000-0 по 75252000-7; 794300000-7; 98113100-9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Тюремные службы, службы общественной безопасности и спасения в той мере, в какой они не исключены на основании пункта v) части (1) статьи 5</w:t>
            </w:r>
          </w:p>
        </w:tc>
      </w:tr>
      <w:tr w:rsidR="006B0425" w:rsidRPr="001142C2" w:rsidTr="00A1090A">
        <w:trPr>
          <w:gridAfter w:val="1"/>
          <w:wAfter w:w="327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с 79700000-1 по 79721000-4 [Следственные службы и службы безопасности, Службы безопасности, Службы контроля аварийных сигналов, Службы охраны, Службы наблюдения, Службы систем отслеживания, Службы по выслеживанию лиц, скрывающихся от правосудия, Патрульные службы, Службы выдачи идентификационных значков, Следственные службы и детективные агентства], 79722000-1 [Службы графологии], 79723000-8 [Услуги по анализу отходов]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Следственные службы и службы безопасности</w:t>
            </w:r>
          </w:p>
        </w:tc>
      </w:tr>
      <w:tr w:rsidR="006B0425" w:rsidRPr="001142C2" w:rsidTr="00A1090A">
        <w:trPr>
          <w:gridAfter w:val="1"/>
          <w:wAfter w:w="327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98900000-2 [Услуги, оказываемые экстерриториальными организациями и органами] и 98910000-5 [Услуги, характерные для международных организаций и органов]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Международные услуги</w:t>
            </w:r>
          </w:p>
        </w:tc>
      </w:tr>
      <w:tr w:rsidR="006B0425" w:rsidRPr="001142C2" w:rsidTr="00A1090A">
        <w:trPr>
          <w:gridAfter w:val="1"/>
          <w:wAfter w:w="327" w:type="dxa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2C2">
              <w:rPr>
                <w:rFonts w:ascii="Times New Roman" w:hAnsi="Times New Roman" w:cs="Times New Roman"/>
                <w:sz w:val="24"/>
                <w:szCs w:val="24"/>
              </w:rPr>
              <w:t xml:space="preserve">64000000-6 [Почтовые и телекоммуникационные услуги], 64100000-7 [Почтовые и курьерские службы], 64110000-0 [Почтовые услуги], 64111000-7 [Почтовые услуги, связанные с газетами и периодическими изданиями], 64112000-4 [Почтовые услуги, связанные с письмами], 64113000-1 [Почтовые услуги, связанные с посылками], </w:t>
            </w:r>
            <w:r w:rsidRPr="00114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64114000-8 [Услуги почтового отделения], 64115000-5 [Аренда почтового ящика], 64116000-2 [Почтовые услуги </w:t>
            </w:r>
            <w:r w:rsidRPr="001142C2">
              <w:rPr>
                <w:rFonts w:ascii="Times New Roman" w:hAnsi="Times New Roman" w:cs="Times New Roman"/>
                <w:iCs/>
                <w:sz w:val="24"/>
                <w:szCs w:val="24"/>
              </w:rPr>
              <w:t>«до востребования»</w:t>
            </w: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], 64122000-7 [Службы внутренней офисной почты и передачи сообщений]</w:t>
            </w:r>
            <w:proofErr w:type="gramEnd"/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Почтовые услуги</w:t>
            </w:r>
          </w:p>
        </w:tc>
      </w:tr>
      <w:tr w:rsidR="006B0425" w:rsidRPr="001142C2" w:rsidTr="00A1090A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50116510-9 [Услуги по формованию шин], 71550000-8 [Услуги по ковке]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25" w:rsidRPr="001142C2" w:rsidRDefault="006B0425" w:rsidP="00A1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2C2"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0425" w:rsidRPr="001142C2" w:rsidRDefault="006B0425" w:rsidP="00A1090A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425" w:rsidRDefault="006B0425">
      <w:bookmarkStart w:id="0" w:name="_GoBack"/>
      <w:bookmarkEnd w:id="0"/>
    </w:p>
    <w:sectPr w:rsidR="006B04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25"/>
    <w:rsid w:val="006B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25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25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NP. Perevoznic</dc:creator>
  <cp:lastModifiedBy>Natalia NP. Perevoznic</cp:lastModifiedBy>
  <cp:revision>1</cp:revision>
  <dcterms:created xsi:type="dcterms:W3CDTF">2018-11-19T10:37:00Z</dcterms:created>
  <dcterms:modified xsi:type="dcterms:W3CDTF">2018-11-19T10:38:00Z</dcterms:modified>
</cp:coreProperties>
</file>