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1D" w:rsidRPr="00214718" w:rsidRDefault="0097631D" w:rsidP="0097631D">
      <w:pPr>
        <w:jc w:val="right"/>
        <w:rPr>
          <w:rFonts w:cstheme="majorBidi"/>
          <w:sz w:val="28"/>
          <w:szCs w:val="28"/>
        </w:rPr>
      </w:pPr>
      <w:r w:rsidRPr="00214718">
        <w:rPr>
          <w:rFonts w:cstheme="majorBidi"/>
          <w:sz w:val="28"/>
          <w:szCs w:val="28"/>
        </w:rPr>
        <w:t>Приложение</w:t>
      </w:r>
    </w:p>
    <w:p w:rsidR="0097631D" w:rsidRPr="00214718" w:rsidRDefault="0097631D" w:rsidP="0097631D">
      <w:pPr>
        <w:jc w:val="right"/>
        <w:rPr>
          <w:rFonts w:cstheme="majorBidi"/>
          <w:sz w:val="28"/>
          <w:szCs w:val="28"/>
        </w:rPr>
      </w:pPr>
      <w:r w:rsidRPr="00214718">
        <w:rPr>
          <w:rFonts w:cstheme="majorBidi"/>
          <w:sz w:val="28"/>
          <w:szCs w:val="28"/>
        </w:rPr>
        <w:t xml:space="preserve">к Каталогу основных средств </w:t>
      </w:r>
    </w:p>
    <w:p w:rsidR="0097631D" w:rsidRPr="00214718" w:rsidRDefault="0097631D" w:rsidP="0097631D">
      <w:pPr>
        <w:rPr>
          <w:rFonts w:cstheme="majorBidi"/>
          <w:sz w:val="28"/>
          <w:szCs w:val="28"/>
        </w:rPr>
      </w:pPr>
    </w:p>
    <w:p w:rsidR="0097631D" w:rsidRPr="00214718" w:rsidRDefault="0097631D" w:rsidP="0097631D">
      <w:pPr>
        <w:ind w:firstLine="0"/>
        <w:jc w:val="center"/>
        <w:rPr>
          <w:rFonts w:cstheme="majorBidi"/>
          <w:b/>
          <w:bCs/>
          <w:sz w:val="28"/>
          <w:szCs w:val="28"/>
        </w:rPr>
      </w:pPr>
      <w:r w:rsidRPr="00214718">
        <w:rPr>
          <w:rFonts w:cstheme="majorBidi"/>
          <w:b/>
          <w:bCs/>
          <w:sz w:val="28"/>
          <w:szCs w:val="28"/>
        </w:rPr>
        <w:t>КЛАССИФИКАЦИЯ И СРОКИ ПОЛЕЗНОГО</w:t>
      </w:r>
    </w:p>
    <w:p w:rsidR="0097631D" w:rsidRPr="00214718" w:rsidRDefault="0097631D" w:rsidP="0097631D">
      <w:pPr>
        <w:ind w:firstLine="0"/>
        <w:jc w:val="center"/>
        <w:rPr>
          <w:rFonts w:cstheme="majorBidi"/>
          <w:b/>
          <w:bCs/>
          <w:sz w:val="28"/>
          <w:szCs w:val="28"/>
        </w:rPr>
      </w:pPr>
      <w:r w:rsidRPr="00214718">
        <w:rPr>
          <w:rFonts w:cstheme="majorBidi"/>
          <w:b/>
          <w:bCs/>
          <w:sz w:val="28"/>
          <w:szCs w:val="28"/>
        </w:rPr>
        <w:t>ФУНКЦИОНИРОВАНИЯ ОСНОВНЫХ СРЕДСТВ</w:t>
      </w:r>
    </w:p>
    <w:p w:rsidR="0097631D" w:rsidRPr="00214718" w:rsidRDefault="0097631D" w:rsidP="0097631D">
      <w:pPr>
        <w:ind w:firstLine="0"/>
        <w:jc w:val="center"/>
        <w:rPr>
          <w:rFonts w:cstheme="majorBidi"/>
          <w:b/>
          <w:bCs/>
          <w:sz w:val="28"/>
          <w:szCs w:val="28"/>
        </w:rPr>
      </w:pPr>
    </w:p>
    <w:p w:rsidR="0097631D" w:rsidRPr="00214718" w:rsidRDefault="0097631D" w:rsidP="0097631D">
      <w:pPr>
        <w:ind w:firstLine="0"/>
        <w:jc w:val="left"/>
        <w:rPr>
          <w:rFonts w:cstheme="majorBidi"/>
          <w:b/>
          <w:bCs/>
          <w:sz w:val="28"/>
          <w:szCs w:val="28"/>
        </w:rPr>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00"/>
        <w:gridCol w:w="1530"/>
        <w:gridCol w:w="6030"/>
        <w:gridCol w:w="1350"/>
      </w:tblGrid>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jc w:val="center"/>
              <w:rPr>
                <w:b/>
                <w:sz w:val="22"/>
                <w:szCs w:val="22"/>
              </w:rPr>
            </w:pPr>
            <w:r w:rsidRPr="00F6689B">
              <w:rPr>
                <w:b/>
                <w:sz w:val="22"/>
                <w:szCs w:val="22"/>
              </w:rPr>
              <w:t>Код</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bCs/>
                <w:sz w:val="22"/>
                <w:szCs w:val="22"/>
              </w:rPr>
            </w:pPr>
            <w:r w:rsidRPr="00F6689B">
              <w:rPr>
                <w:b/>
                <w:bCs/>
                <w:sz w:val="22"/>
                <w:szCs w:val="22"/>
              </w:rPr>
              <w:t>Код/</w:t>
            </w:r>
          </w:p>
          <w:p w:rsidR="0097631D" w:rsidRPr="00F6689B" w:rsidRDefault="0097631D" w:rsidP="007E21F9">
            <w:pPr>
              <w:ind w:firstLine="0"/>
              <w:jc w:val="center"/>
              <w:rPr>
                <w:b/>
                <w:sz w:val="22"/>
                <w:szCs w:val="22"/>
              </w:rPr>
            </w:pPr>
            <w:r w:rsidRPr="00F6689B">
              <w:rPr>
                <w:b/>
                <w:bCs/>
                <w:sz w:val="22"/>
                <w:szCs w:val="22"/>
              </w:rPr>
              <w:t>тарифная позиция</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jc w:val="center"/>
              <w:rPr>
                <w:b/>
                <w:sz w:val="22"/>
                <w:szCs w:val="22"/>
              </w:rPr>
            </w:pPr>
            <w:r w:rsidRPr="00F6689B">
              <w:rPr>
                <w:b/>
                <w:bCs/>
                <w:sz w:val="22"/>
                <w:szCs w:val="22"/>
              </w:rPr>
              <w:t>Наименование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bCs/>
                <w:sz w:val="22"/>
                <w:szCs w:val="22"/>
              </w:rPr>
            </w:pPr>
            <w:r w:rsidRPr="00F6689B">
              <w:rPr>
                <w:b/>
                <w:bCs/>
                <w:sz w:val="22"/>
                <w:szCs w:val="22"/>
              </w:rPr>
              <w:t>Срок полезного функционирования</w:t>
            </w:r>
          </w:p>
        </w:tc>
      </w:tr>
      <w:tr w:rsidR="0097631D" w:rsidRPr="00F6689B" w:rsidTr="007E21F9">
        <w:trPr>
          <w:trHeight w:val="67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000000000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bCs/>
                <w:sz w:val="22"/>
                <w:szCs w:val="22"/>
              </w:rPr>
              <w:t>ЗДАНИЯ</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построенные из железобетона повышенной прочности, из железобетонных блоков с железобетонным или металлическим каркасом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40-60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Здания гидростанций, насосные станции построенные из </w:t>
            </w:r>
          </w:p>
          <w:p w:rsidR="0097631D" w:rsidRPr="00F6689B" w:rsidRDefault="0097631D" w:rsidP="007E21F9">
            <w:pPr>
              <w:ind w:firstLine="0"/>
              <w:rPr>
                <w:b/>
                <w:sz w:val="22"/>
                <w:szCs w:val="22"/>
              </w:rPr>
            </w:pPr>
            <w:r w:rsidRPr="00F6689B">
              <w:rPr>
                <w:b/>
                <w:sz w:val="22"/>
                <w:szCs w:val="22"/>
              </w:rPr>
              <w:t>железобетонных блоков с железобетонным или металлическим каркасом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40-60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складских помещений для хранения архивных документов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40-60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000002000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построенные из каменных блоков с цементным раствором и с железобетонным или металлическим каркасом, за исключением: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000102001</w:t>
            </w:r>
          </w:p>
          <w:p w:rsidR="0097631D" w:rsidRPr="00F6689B" w:rsidRDefault="0097631D" w:rsidP="007E21F9">
            <w:pPr>
              <w:ind w:firstLine="0"/>
              <w:rPr>
                <w:sz w:val="22"/>
                <w:szCs w:val="22"/>
              </w:rPr>
            </w:pPr>
            <w:r w:rsidRPr="00F6689B">
              <w:rPr>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пищевой промышленности и производства напитков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химической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29-39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промышленности, производящей резиновые и пластмассовые изделия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28-38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промышленности, производящей прочие изделия неметаллического происхождения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металлургической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26-36</w:t>
            </w:r>
          </w:p>
        </w:tc>
      </w:tr>
      <w:tr w:rsidR="0097631D" w:rsidRPr="00F6689B" w:rsidTr="007E21F9">
        <w:trPr>
          <w:trHeight w:val="62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000202001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складских помещений для хранения сырья, полуфабрикатов и химически агрессивных товаров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административных зданий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000502000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жилых домов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000003000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Здания бескаркасные, из обожженного кирпича, тесаного камня, котельца с цементным или известковым раствором, за исключением: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000103001</w:t>
            </w:r>
          </w:p>
          <w:p w:rsidR="0097631D" w:rsidRPr="00F6689B" w:rsidRDefault="0097631D" w:rsidP="007E21F9">
            <w:pPr>
              <w:ind w:firstLine="0"/>
              <w:rPr>
                <w:sz w:val="22"/>
                <w:szCs w:val="22"/>
              </w:rPr>
            </w:pPr>
            <w:r w:rsidRPr="00F6689B">
              <w:rPr>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пищевой промышленности и промышленности по производству напитков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28-38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000103002</w:t>
            </w:r>
          </w:p>
          <w:p w:rsidR="0097631D" w:rsidRPr="00F6689B" w:rsidRDefault="0097631D" w:rsidP="007E21F9">
            <w:pPr>
              <w:ind w:firstLine="0"/>
              <w:rPr>
                <w:sz w:val="22"/>
                <w:szCs w:val="22"/>
              </w:rPr>
            </w:pPr>
            <w:r w:rsidRPr="00F6689B">
              <w:rPr>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химической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000103003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производственных зданий промышленности, производящей резиновые и пластмассовые изделия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26-36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000103004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промышленности, производящей прочие изделия неметаллического происхождения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000103005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производственных зданий металлургической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24-34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000203001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складских помещений для хранения сырья, полуфабрикатов </w:t>
            </w:r>
            <w:r w:rsidRPr="00F6689B">
              <w:rPr>
                <w:sz w:val="22"/>
                <w:szCs w:val="22"/>
              </w:rPr>
              <w:lastRenderedPageBreak/>
              <w:t>и химически агрессивных товаров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24-34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административных зданий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000503000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жилых домов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000004000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бескаркасные из легких блоков, с железобетонными, кирпичными или деревянными колоннами и столбами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23-33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000005000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Здания деревянные с брусчатыми или рублеными бревенчатыми стенами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23-33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000006000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Здания глинобитные, кирпичные, с железобетонным, кирпичным или деревянным каркасом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13-20</w:t>
            </w:r>
          </w:p>
        </w:tc>
      </w:tr>
      <w:tr w:rsidR="0097631D" w:rsidRPr="00F6689B" w:rsidTr="007E21F9">
        <w:trPr>
          <w:trHeight w:val="58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000007000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деревянные, каркасно-панельные контейнерного типа, за исключением зданий специального назначения следующих позиций:</w:t>
            </w:r>
            <w:r w:rsidRPr="00F6689B">
              <w:rPr>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18-24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000307001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сборно-разборных зданий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000307002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передвижных, включая киоски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000008000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Здания бескаркасные глинобитные, из бутового камня с глиняным раствором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000009000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Здания из пленочных или стеклянных материалов на деревянном или металлическом каркасе: (теплиц, навесов, сборно-разборных зданий, передвижных, включая киоски, кабины телефонные и для Интернета)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4-8</w:t>
            </w:r>
          </w:p>
        </w:tc>
      </w:tr>
      <w:tr w:rsidR="0097631D" w:rsidRPr="00F6689B" w:rsidTr="007E21F9">
        <w:trPr>
          <w:trHeight w:val="79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000000000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СПЕЦИАЛЬНЫЕ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631D" w:rsidRPr="00F6689B" w:rsidRDefault="0097631D" w:rsidP="007E21F9">
            <w:pPr>
              <w:ind w:firstLine="0"/>
              <w:rPr>
                <w:b/>
                <w:sz w:val="22"/>
                <w:szCs w:val="22"/>
              </w:rPr>
            </w:pPr>
            <w:r w:rsidRPr="00F6689B">
              <w:rPr>
                <w:b/>
                <w:sz w:val="22"/>
                <w:szCs w:val="22"/>
              </w:rPr>
              <w:t xml:space="preserve">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rPr>
                <w:b/>
                <w:sz w:val="22"/>
                <w:szCs w:val="22"/>
              </w:rPr>
            </w:pPr>
            <w:r w:rsidRPr="00F6689B">
              <w:rPr>
                <w:b/>
                <w:sz w:val="22"/>
                <w:szCs w:val="22"/>
              </w:rPr>
              <w:t xml:space="preserve"> Подземные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Стены-подпорки из: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55-65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Погреба: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Тоннели: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000302000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Подземные каналы: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материалы: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Телефонная канализация в городах и междугородная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Телефонная канализация в селах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55-65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000500000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Колодцы обычные: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000502000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железобетонных колец</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55-65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000503000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камня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000601000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Артезианские скважины: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000601001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бесфильтровые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000601002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фильтрами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000601003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с фильтрами, работающие в условиях агрессивной и минерализированной среды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Скважины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000701001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Нефтяные, нагнетательные и контрольные скважины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000701002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Газовые и газоконденсатные скважины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000701003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Скважины подземных хранилищ газа, подземные хранилища нефти в отложениях калийной соли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000701004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Соединительные трубопроводы и шлейфы скважин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6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Резервуары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Резервуары чистой воды: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000802001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000804001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000805001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полиэтилена (PE), пищевого пластика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Битумохранилища: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000802002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000801003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Подземные и наземные металлические емкости для хранения сжиженного газа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18-22</w:t>
            </w:r>
          </w:p>
        </w:tc>
      </w:tr>
      <w:tr w:rsidR="0097631D" w:rsidRPr="00F6689B" w:rsidTr="007E21F9">
        <w:trPr>
          <w:trHeight w:val="65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000801004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Наземные газгольдеры и металлические емкости для хранения сжиженного газа на газораздаточных станциях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Резервуары для хранения дизельного топлива и смазочных материалов: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000801005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000802005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28-32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000801006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Резервуары для хранения нефтепродуктов 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000802007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Резервуары и баки железобетонные в химической промышленности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000802008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Подземные емкости для слива тяжелых остатков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000802009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Навозохранилища и жижесборники 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28-32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000802010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Башни для хранения зерна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rPr>
                <w:b/>
                <w:sz w:val="22"/>
                <w:szCs w:val="22"/>
              </w:rPr>
            </w:pPr>
            <w:r w:rsidRPr="00F6689B">
              <w:rPr>
                <w:b/>
                <w:sz w:val="22"/>
                <w:szCs w:val="22"/>
              </w:rPr>
              <w:t>Наземные сооружения. Сооружения в транспортной, телекоммуникационной и других отраслях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Мосты, кроме: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90-100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000901000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мостов металлических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000907000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мостов и мостков деревянных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000907001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 и лотков деревянных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000901001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 стальных гофрированных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Поддерживающие и защитные сооружения каменные, бетонные и железобетонные (противооползневые, противолавинные, противообвальные, подпорные, одевающие, улавливающие стены, галереи, селеспуски, полки, траншеи и др.)</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Железнодорожные платформы крытые: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001102000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70-80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001103000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Железнодорожные платформы открытые (включая грузовые площадки), кроме: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001207000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железнодорожных платформ деревянных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Эстакады: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001301000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001302000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001508000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Земляное полотно железных дорог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90-100</w:t>
            </w:r>
          </w:p>
        </w:tc>
      </w:tr>
      <w:tr w:rsidR="0097631D" w:rsidRPr="00F6689B" w:rsidTr="007E21F9">
        <w:trPr>
          <w:trHeight w:val="628"/>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Верхнее строение пути железных дорог (балласт, шпалы, рельсы со скреплением, стрелочные переводы и другие элементы)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Подкрановые пути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68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Стандартные главные железнодорожные пути, подъездные и прочие железнодорожные пути предприятий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17-22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001900000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Железнодорожные пути узкой колеи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10-15</w:t>
            </w:r>
          </w:p>
        </w:tc>
      </w:tr>
      <w:tr w:rsidR="0097631D" w:rsidRPr="00F6689B" w:rsidTr="007E21F9">
        <w:trPr>
          <w:trHeight w:val="67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Дренажные, водоотводные и укрепительные сооружения земляного полотна железных дорог: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002002000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002003000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002007000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Гидроколонны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Железнодорожные тоннели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95-105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Пешеходные мосты и тоннели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30-40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002500000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Постоянные заборы (ограждения):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002501000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кованные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002502000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20-30</w:t>
            </w:r>
          </w:p>
        </w:tc>
      </w:tr>
      <w:tr w:rsidR="0097631D" w:rsidRPr="00F6689B" w:rsidTr="007E21F9">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002503000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002504000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002507000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Переносные снеговые щиты и колья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Переезды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17-23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Подвесные дороги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28-32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002900000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Трамвайные пути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002900001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каменном и железобетонном основании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002900002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щебенчатом основании с железобетонными шпалами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002900003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щебенчатом основании с деревянными шпалами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002900004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песчаных основаниях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Автомобильные дороги, покрытия площадок, взлетно- посадочные полосы аэродромов с покрытием: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тесаного камня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003009000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цементобетонным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003010000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асфальтобетонным (современное асфальтовое покрытие)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003013000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битумного макадама (легкое асфальтовое покрытие)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003011000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черного шлака и черного гравия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003012000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гравийным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003008000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грунтовым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003007000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деревянно-лежневым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Плавучие буи и вехи 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Светотехнические и звукосигнальные устройства плавучих и береговых навигационных знаков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Продольные (наклонные) стапели, горизонтальные стапельные места в закрытых помещениях, открытые(горизонтальные) стапельные места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75-85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Трансбодерные ямы для большого и малого трансбордера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75-85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Антенны: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003800001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УКВ передающие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22-26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003800002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КВ и ДСВ приемные и передающие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003800003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радиорелейных линий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003800005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УКВ приемные для телевидения и УКВ-ЧМ вещания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003800004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спутниковой связи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39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sz w:val="22"/>
                <w:szCs w:val="22"/>
              </w:rPr>
              <w:t>ВЫСОТНЫЕ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003900000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Уникальные радиотелевизионные башни: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003901000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003902000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Градирни: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004001000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004002000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004007000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258"/>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Дымовые трубы: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004101000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004102000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004104000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Водонапорные башни: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004201000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004204001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 с металлическими резервуарами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30-34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004204002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 с железобетонными резервуарами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36-44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004202000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 с железобетонными резервуарами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36-44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004207000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 с металлическими резервуарами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Угольные бункеры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22-28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004402000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Железобетонные башни в цементной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004502000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Железобетонные башни для фуража в сельском хозяйстве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27-33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004602000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Железобетонные башни для хранения зерна в пищевой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27-33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004702000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Пескораздаточные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rPr>
          <w:trHeight w:val="36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sz w:val="22"/>
                <w:szCs w:val="22"/>
              </w:rPr>
              <w:t>ГИДРОТЕХНИЧЕСКИЕ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Плотины (бетонные, железобетонные) при крупных гидростанциях и прудах; тоннели, рыбопропускные и рыбозащитные сооружения, напорные бассейны ГЭС, шлюзы судоходные и судоподъемники; дамбы ограждающие земляные без облицовки, за исключением: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60-65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004808000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земляных плотин и дамб на рыбоводческих прудах, а также оградительных речных сооружений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004809000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плотины, дамбы и пруды, выкопанные из земли, водосливы и водоприемники, отстойники, акведуки, лотки, люки, водопроводящие сооружения, напорные трубопроводы и уравнительные резервуары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45-60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004900000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Бетонные, железобетонные, каменные берегоукрепительные и берегозащитные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28-32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Деревянные речные причальные сооружения: эстакады, ряжевые набережные, больверки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Деревянные гидротехнические сооружения (включая здания)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Все типы регулировочных (выпрямительных) сооружений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Водохранилища с земляными плотинами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38-42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005500000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Водосбросы и водовыпуски при прудах: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005502000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28-32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005503000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полиэстернные, армированного стекловолокном "ПАФСИН"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50-55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005503000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 и полиэтиленовые трубы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005507000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Выправительные сооружения фашинные и 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11-15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Третичные гидротехнические сооружения на каналах (шлюзы-регуляторы, мосты-водоводы, перепады, металлические плотины, консольные перепады, трубчатые каналы, дюкеры, в том числе стальные, </w:t>
            </w:r>
            <w:r w:rsidRPr="00F6689B">
              <w:rPr>
                <w:b/>
                <w:sz w:val="22"/>
                <w:szCs w:val="22"/>
              </w:rPr>
              <w:lastRenderedPageBreak/>
              <w:t>акведуки, водосливы каменные, бетонные и железобетонные), кроме: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40-45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005707000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гидротехнических сооружений деревянных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Ирригационные сети: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005800001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Каналы земляные без крепления, каналы с креплением камнем, бетоном, железобетоном; коллекторно-дренажная сеть из открытых земляных каналов, земляные коллекторно-дренажные каналы без креплений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40-45</w:t>
            </w:r>
          </w:p>
        </w:tc>
      </w:tr>
      <w:tr w:rsidR="0097631D" w:rsidRPr="00F6689B" w:rsidTr="007E21F9">
        <w:trPr>
          <w:trHeight w:val="39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005800002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каналы из железобетонных лотков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005800003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трубопроводы из железобетонных, металлических и полиэтиленовых труб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40-45</w:t>
            </w:r>
          </w:p>
        </w:tc>
      </w:tr>
      <w:tr w:rsidR="0097631D" w:rsidRPr="00F6689B" w:rsidTr="007E21F9">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005800004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трубопроводы из асбестоцементных труб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005800005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трубопроводы из полиэфирных труб армированные стекловолокном "PAFSIN"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50-55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005900000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Закрытая коллекторно-дренажная сеть: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005900001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дренаж из гончарных труб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50-55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005900002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дренаж из пластмассовых труб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Отрегулированные реки-водоприемники, осушительные, магистральные и другие проводящие каналы земляные без крепления и с креплением плетнем, фашинами, досками; осушительные каналы земляные без крепления и с креплением плетнем, фашинами, досками и засевом трав в торфяных грунтах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50-55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Дренаж (горизонтальный) для осушения сельскохозяйственных земель: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006100001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гончарный в минеральных грунтах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006100002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гончарный в торфяных грунтах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006100003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пластмассовый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006100004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дощатый, хворостяной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006100005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щелевой, кротовый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Речные причальные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006301000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50-55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006302000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60-65</w:t>
            </w:r>
          </w:p>
        </w:tc>
      </w:tr>
      <w:tr w:rsidR="0097631D" w:rsidRPr="00F6689B" w:rsidTr="007E21F9">
        <w:trPr>
          <w:trHeight w:val="46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sz w:val="22"/>
                <w:szCs w:val="22"/>
              </w:rPr>
              <w:t xml:space="preserve"> Прудовые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Водосбросы и водоспуски со дна при прудах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25-30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006500000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Садки железобетонные для хранения живой рыбы и рыбоуловители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Рыбосборные каналы при прудах из сетей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Составные элементы линий из стеклопластиковых лотков или бассейнов для содержания и выращивания рыбы: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006700001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 основания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006700002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стеклопластиковые лотки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006700003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навесы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Составные элементы плавучих садковых линий для выращивания рыбы: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006800001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понтоны 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006800002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садки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006900000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Водоприемные сооружения для подземных источников (артезианские скважины); водоочистные установки для очистки поверхностных и подземных вод; компактные установки (КУ) для очистки сточных вод металлические; </w:t>
            </w:r>
            <w:r w:rsidRPr="00F6689B">
              <w:rPr>
                <w:b/>
                <w:sz w:val="22"/>
                <w:szCs w:val="22"/>
              </w:rPr>
              <w:lastRenderedPageBreak/>
              <w:t>аэробные стабилизаторы, флотационные сгустители 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Комплекс очистных сооружений водопровода (баки затворные и растворные, смесители, камеры реакции, отстойники, отстойники осветлителем со взвешенным осадком, фильтры, контактные осветлители), водоумягчители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35-40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Канализационные насосные станции заглубленные, совмещенные с приемными резервуарами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30-35</w:t>
            </w:r>
          </w:p>
        </w:tc>
      </w:tr>
      <w:tr w:rsidR="0097631D" w:rsidRPr="00F6689B" w:rsidTr="007E21F9">
        <w:trPr>
          <w:trHeight w:val="70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rPr>
                <w:sz w:val="22"/>
                <w:szCs w:val="22"/>
              </w:rPr>
            </w:pPr>
            <w:r w:rsidRPr="00F6689B">
              <w:rPr>
                <w:b/>
                <w:sz w:val="22"/>
                <w:szCs w:val="22"/>
              </w:rPr>
              <w:t>Другие специальные сооружения Сооружения парков культуры и отдыха и зоопарков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Зеленые театры, эстрады, музыкальные раковины, танцплощадки, читальные залы, павильоны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12-18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Составные элементы цирков типа «Шапито»: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007300001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брезентовое покрытие купола и боковин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007300002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конструкции из дерева и метала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Аттракционы всех видов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007500000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Вазы, скульптуры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007600000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Фонтаны, бассейны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20-30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007700000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Прочие сооружения парков культуры и отдыха и зоопарков: площадки, дорожки, балюстрады, лестницы, стенды, витрины, вольеры, клетки панно и др.</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13-17</w:t>
            </w:r>
          </w:p>
        </w:tc>
      </w:tr>
      <w:tr w:rsidR="0097631D" w:rsidRPr="00F6689B" w:rsidTr="007E21F9">
        <w:trPr>
          <w:trHeight w:val="40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sz w:val="22"/>
                <w:szCs w:val="22"/>
              </w:rPr>
              <w:t>Спортивные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007800000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Покрытия спортивных сооружений, полей и площадок: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007800001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резино-битумные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007800002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синтетические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007800003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спецсмеси и газонные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007900000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Лыжные трамплины: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007901000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007902000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007907000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008000000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Стрельбища, бронированные стенды и убежища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008100000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Трибуны стадионов: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008102000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008103000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каменные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28-42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008104000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22-28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008107000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008108000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земляные (насыпные)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45-55</w:t>
            </w:r>
          </w:p>
        </w:tc>
      </w:tr>
      <w:tr w:rsidR="0097631D" w:rsidRPr="00F6689B" w:rsidTr="007E21F9">
        <w:trPr>
          <w:trHeight w:val="388"/>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sz w:val="22"/>
                <w:szCs w:val="22"/>
              </w:rPr>
              <w:t>Другие сооружения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009100000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Метантенки (с гидроэлеватором) и пескаловки, аэротенки, отстойники (первичные и вторичные) горизонтальные с илоскребами, вертикальные и двухъярусные; флотаторы для очистки сточных вод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30-35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009200000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Метантенки (с гидроэлеватором) металлические, аеротенки с подачей технического кислорода железобетонные; комплекс сооружений для очистки сточных вод с песчаными фильтрами железобетонные; комплекс сооружений для очистки и доочистки сточных вод с аэрируемыми фильтрами ОКСИПОР 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30-35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009300000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Биофильтры и аэрофильтры, песколовки (с </w:t>
            </w:r>
            <w:r w:rsidRPr="00F6689B">
              <w:rPr>
                <w:b/>
                <w:sz w:val="22"/>
                <w:szCs w:val="22"/>
              </w:rPr>
              <w:lastRenderedPageBreak/>
              <w:t>гидроэлеваторами), кирпичные отстойники (первичные и вторичные)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10-14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12</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009400000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Платформы, металлические опоры без основания, легко снимаемые, размером менее 24 м, предназначенные для поддержки антенн мобильной радиотелефонии, радио и телевидения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9-15</w:t>
            </w:r>
          </w:p>
        </w:tc>
      </w:tr>
      <w:tr w:rsidR="0097631D" w:rsidRPr="00F6689B" w:rsidTr="007E21F9">
        <w:trPr>
          <w:trHeight w:val="66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000000000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ПЕРЕДАТОЧНЫЕ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Устройства электропередачи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Воздушная электрическая контактная сеть железных дорог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33-38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000122001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42-48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Воздушная электрическая контактная трамвайная и троллейбусная сеть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32-38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000122002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42-48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000123002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деревянных опорах с металлическими или железобетонными пасынками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Троллейные линии козловых кранов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000121003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32-38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000122003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Pr>
                <w:sz w:val="22"/>
                <w:szCs w:val="22"/>
              </w:rPr>
              <w:t>42-</w:t>
            </w:r>
            <w:r w:rsidRPr="00F6689B">
              <w:rPr>
                <w:sz w:val="22"/>
                <w:szCs w:val="22"/>
              </w:rPr>
              <w:t>48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линии электропередачи напряжением от 0,4 до 20 кВт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000121004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000122004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000123004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опорах из пропитанной древесины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000124004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опорах из непропитанной древесины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линии электропередачи напряжением 35-220, 350 кВт и выше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000121005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металлических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000122005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000120006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линии электропередачи напряжением 35-220 кВт 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000123006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деревянных опорах из пропитанной древесины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32-33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000124006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деревянных опорах из непропитанной лиственницы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rPr>
          <w:trHeight w:val="95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000110007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Подземные кабельные линии электропередачи напряжением 10 кВт, со свинцовой оболочкой, проложенные в земле, в помещениях; с алюминиевой оболочкой, проложенные в помещениях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40-45</w:t>
            </w:r>
          </w:p>
        </w:tc>
      </w:tr>
      <w:tr w:rsidR="0097631D" w:rsidRPr="00F6689B" w:rsidTr="007E21F9">
        <w:trPr>
          <w:trHeight w:val="124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000110008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Кабельные линии электропередачи со свинцовой оболочкой напряжением 6-10 кВ, проложенные под водой, кабельные линии электропередачи с алюминиевой оболочкой напряжением до 10 кВ, проложенные в земле и в помещениях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20-25</w:t>
            </w:r>
          </w:p>
        </w:tc>
      </w:tr>
      <w:tr w:rsidR="0097631D" w:rsidRPr="00F6689B" w:rsidTr="007E21F9">
        <w:trPr>
          <w:trHeight w:val="142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000110009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Кабельные линии электропередачи напряжением до 10 кВ с пластмассовой оболочкой, проложенные в земле, в помещениях; подвешенные кабельные линии электропередачи напряжением 20-35 кВ, со свинцовой оболочкой, проложенные под водой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62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000110010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Кабельные линии электропередачи напряжением 20-35 кВ, со свинцовой оболочкой, проложенные в земле, в </w:t>
            </w:r>
            <w:r w:rsidRPr="00F6689B">
              <w:rPr>
                <w:b/>
                <w:sz w:val="22"/>
                <w:szCs w:val="22"/>
              </w:rPr>
              <w:lastRenderedPageBreak/>
              <w:t>помещениях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30-35</w:t>
            </w:r>
          </w:p>
        </w:tc>
      </w:tr>
      <w:tr w:rsidR="0097631D" w:rsidRPr="00F6689B" w:rsidTr="007E21F9">
        <w:trPr>
          <w:trHeight w:val="92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000110011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Кабельные линии электропередачи напряжением 110-220 кВт, маслонаполненные низкого, среднего и высокого давления, проложенные в земле, в помещениях и под водой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40-45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Телекоммуникационные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000210001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Подземные кабельные линии связи с металлической оболочкой: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 грунте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000212001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 канализации (в трубах)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000212006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Подвешенные оптоволоконные кабельные линии связи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rPr>
          <w:trHeight w:val="62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000220002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кабельные линии связи, подвешенные на опорах и проложенные по стенам зданий в металлической оболочке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64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000220003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кабельные линии связи, подвешенные на опорах и проложенные по стенам зданий в пластмассовой оболочке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12-18</w:t>
            </w:r>
          </w:p>
        </w:tc>
      </w:tr>
      <w:tr w:rsidR="0097631D" w:rsidRPr="00F6689B" w:rsidTr="007E21F9">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000210004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w:t>
            </w:r>
            <w:r w:rsidRPr="00F6689B">
              <w:rPr>
                <w:b/>
                <w:sz w:val="22"/>
                <w:szCs w:val="22"/>
              </w:rPr>
              <w:t>одземные кабельные линии связи с пластмассовой оболочкой: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000211004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 грунте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000212004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 канализационных трубах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000212005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оптоволоконные кабельные линии связи, подземные, канализационные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000212006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Подвешенные оптоволоконные кабельные линии связи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14-18</w:t>
            </w:r>
          </w:p>
        </w:tc>
      </w:tr>
      <w:tr w:rsidR="0097631D" w:rsidRPr="00F6689B" w:rsidTr="007E21F9">
        <w:trPr>
          <w:trHeight w:val="59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000211005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Подземные кабельные линии радиофикации и сельской связи, проложенные парным кабелем с пластмассовой оболочкой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61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000200006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Воздушные линии связи из металлических проводов, проложенные на деревянных опорах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Трубопроводы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Газопроводы: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чугунные (с раструбами)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стальные и сооружения из них (без учета оборудования газорегуляторных пунктов)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000407001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 неметаллических труб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23-27</w:t>
            </w:r>
          </w:p>
        </w:tc>
      </w:tr>
      <w:tr w:rsidR="0097631D" w:rsidRPr="00F6689B" w:rsidTr="007E21F9">
        <w:trPr>
          <w:trHeight w:val="63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Канализационные сети (коллекторы и уличная канализационная сеть):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ковкие чугунные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75-80</w:t>
            </w:r>
          </w:p>
        </w:tc>
      </w:tr>
      <w:tr w:rsidR="0097631D" w:rsidRPr="00F6689B" w:rsidTr="007E21F9">
        <w:trPr>
          <w:trHeight w:val="44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стальные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000403002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13-16</w:t>
            </w:r>
          </w:p>
        </w:tc>
      </w:tr>
      <w:tr w:rsidR="0097631D" w:rsidRPr="00F6689B" w:rsidTr="007E21F9">
        <w:trPr>
          <w:trHeight w:val="56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кирпичные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000405002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асбоцементные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000406002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керамические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000407002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Полиэтиленовые (PE), полипропиленовые (PP), поливинилхлоридные (PVC)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000408002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полиэфирные, армированные стекловолокном, PAFSIN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70-75</w:t>
            </w:r>
          </w:p>
        </w:tc>
      </w:tr>
      <w:tr w:rsidR="0097631D" w:rsidRPr="00F6689B" w:rsidTr="007E21F9">
        <w:trPr>
          <w:trHeight w:val="60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Сети водопроводные (с каминами, колонками, гидрантами и прочим оборудованием), включая: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000401003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ковкие чугунные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70-80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стальные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000403003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полиэтиленовые высокой плотности (HDPE, HDPE), полипропиленовые (PP), поливинилхлоридные (PVC)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40-50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000404013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полиэфирные, армированные стекловолокном PAFSIN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70-75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000405003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полиэтиленовые с низкой плотностью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Илопроводы: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000401004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чугунные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стальные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Трубопроводы для нефтепродуктов: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стальные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25-30</w:t>
            </w:r>
          </w:p>
        </w:tc>
      </w:tr>
      <w:tr w:rsidR="0097631D" w:rsidRPr="00F6689B" w:rsidTr="007E21F9">
        <w:trPr>
          <w:trHeight w:val="34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000403005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железобетонные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35-40</w:t>
            </w:r>
          </w:p>
        </w:tc>
      </w:tr>
      <w:tr w:rsidR="0097631D" w:rsidRPr="00F6689B" w:rsidTr="007E21F9">
        <w:trPr>
          <w:trHeight w:val="96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Межцеховые трубопроводы на эстакадах и в тоннелях отраслей промышленности химических волокон, содовой, лакокрасочной, азотной, органического синтеза, горной химии, основной химии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Межцеховые трубопроводы на эстакадах и в тоннелях прочих отраслей химической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Трубопроводы (межцеховые) общезаводского хозяйства промышленные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Тепловые сети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00040100009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тепловые сети стальные, работающие в условиях непроходимых тоннелей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00040200009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тепловые сети сьальные, работающие в проходимых туннелях, подвешенные или с применением изолированных труб из пенополиуретана, неметаллических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000400011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Трубопроводы агрессивных сточных вод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000400012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Цементопроводы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000400013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Устройства для очистки стрелочных переводов от снега и пневматическая почта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rPr>
          <w:trHeight w:val="52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МАШИНЫ И ОБОРУДОВАНИЕ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389"/>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7631D" w:rsidRPr="00F6689B" w:rsidRDefault="0097631D" w:rsidP="007E21F9">
            <w:pPr>
              <w:ind w:firstLine="0"/>
              <w:rPr>
                <w:b/>
                <w:sz w:val="22"/>
                <w:szCs w:val="22"/>
              </w:rPr>
            </w:pPr>
            <w:r w:rsidRPr="00F6689B">
              <w:rPr>
                <w:b/>
                <w:bCs/>
                <w:sz w:val="22"/>
                <w:szCs w:val="22"/>
              </w:rPr>
              <w:t xml:space="preserve"> </w:t>
            </w:r>
            <w:r w:rsidRPr="00F6689B">
              <w:rPr>
                <w:b/>
                <w:sz w:val="22"/>
                <w:szCs w:val="22"/>
              </w:rPr>
              <w:t>Силовые машины и оборудование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rPr>
          <w:trHeight w:val="114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Котлы паровые или другие паропроизводящие котлыб кроме водяных котлов центрального отопления, способных также производить пар низкого давления; котлы, называемые «пароперегревателем»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9-15</w:t>
            </w:r>
          </w:p>
        </w:tc>
      </w:tr>
      <w:tr w:rsidR="0097631D" w:rsidRPr="00F6689B" w:rsidTr="007E21F9">
        <w:trPr>
          <w:trHeight w:val="41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Котлы центрального отопления, кроме котлов товарной позиции 8402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7-12</w:t>
            </w:r>
          </w:p>
        </w:tc>
      </w:tr>
      <w:tr w:rsidR="0097631D" w:rsidRPr="00F6689B" w:rsidTr="007E21F9">
        <w:trPr>
          <w:trHeight w:val="56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Газогенераторы или генераторы ацетиленового водяного газа и аналогичные генераторы водяного газа с очистительными установками или без них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Турбины паровые водные и другие турбины паровые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13-22</w:t>
            </w:r>
          </w:p>
        </w:tc>
      </w:tr>
      <w:tr w:rsidR="0097631D" w:rsidRPr="00F6689B" w:rsidTr="007E21F9">
        <w:trPr>
          <w:trHeight w:val="45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Двигатели внутреннего сгорания с искровым зажиганием с вращающимся или возвратно-поступательным движением поршня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8407 10 000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авиационные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47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8407 2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Судовые силовые установки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47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8407 3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с возвратно-поступательным движением поршня, применяемые на транспортных средствах группы 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rPr>
          <w:trHeight w:val="47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8407 90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двигатели: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rPr>
          <w:trHeight w:val="50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8408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Двигатели внутреннего сгорания поршневые с воспламенением от сжатия (дизели или полудизели):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8408 10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судовые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8408 20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используемые на транспортных средствах группы 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rPr>
          <w:trHeight w:val="448"/>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8408 90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двигатели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rPr>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Гидротурбины, колеса водяные и регуляторы к ним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15-22</w:t>
            </w:r>
          </w:p>
        </w:tc>
      </w:tr>
      <w:tr w:rsidR="0097631D" w:rsidRPr="00F6689B" w:rsidTr="007E21F9">
        <w:trPr>
          <w:trHeight w:val="42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Двигатели турбореактивные и турбовинтовые, газовые турбины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турбореактивные: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8411 12 100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тягой более 25 кН, но не более 44 кН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8411 12 300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тягой более 44 кН, но не более 132 кН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8411 12 800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тягой более 132 кН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rPr>
          <w:trHeight w:val="37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турбовинтовые: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31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8411 21 000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мощностью не более 1100 кВт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8411 22 200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мощностью более 1100 кВт, но не более 3730 кВт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8411 22 800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мощностью более 3730 кВт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газовые турбины: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8411 81 000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максимальной мощностью 5000 кВт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8411 82 200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мощностью более 5000 кВт, но не более 20000 кВт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11-13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8411 82 600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с мощностью более 20000 кВт, но не более 50000 кВт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8411 82 800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мощностью более 50000 кВт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16-20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Двигатели и силовые установки прочие:</w:t>
            </w:r>
            <w:r w:rsidRPr="00F6689B">
              <w:rPr>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8412 2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Гидравлические моторы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26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8412 3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Пневматические двигатели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rPr>
          <w:trHeight w:val="36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8412 8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двигатели и моторы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Двигатели и генераторы электрические, кроме электрогенераторных установок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8501 20 000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Универсальные двигатели переменного/постоянного тока номинальной выходной мощностью более 37,5 Вт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8501 40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однофазные двигатели переменного тока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8501 5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Двигатели переменного тока многофазные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8501 6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генераторы переменного тока (синхронные генераторы):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Электрогенераторные установки и вращающиеся электрические преобразователи: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8502 1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Установки электрогенераторные с поршневым двигателем внутреннего сгорания с воспламенением от сжатия (дизелем или полудизелем):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8502 20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Установки электрогенераторные с поршневым двигателем внутреннего сгорания с искровым зажиганием: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8502 31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генераторные установки (включая ветряные турбины)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8502 40 000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Электрические вращающиеся преобразователи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Трансформаторы электрические, статические электрические преобразователи (например, выпрямители), катушки индуктивности и дроссели: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8504 10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балластные элементы для газоразрядных ламп или трубок, включая катушки реактивного сопротивления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8504 3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электрические трансформаторы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8504 40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Статические преобразователи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Аккумуляторы электрические, включая сепараторы для них, прямоугольной (в том числе квадратной) или иной формы: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 8536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Предохранители плавкие: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Выключатели автоматические: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Устройства для защиты электрических цепей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Реле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Переключатели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Патроны для ламп, шт.епсели и розетки: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8536 70 000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Соединители для оптических волокон, волоконно-оптических жгутов или кабелей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8536 90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электроприборы на максимальное напряжение до 1000 вольт.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8537 10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напряжение не более 1000 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8537 20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 напряжение более 1000 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Тракторы (кроме тракторов товарной позиции 8709):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8701 10 000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Тракторы одноосные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8701 20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Тракторы колесные для полуприцепов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8701 30 000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Тракторы гусеничные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8701 9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включая для сельскохозяйственных работ  и для лесного хозяйства, колесные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  Рабочие машины и оборудование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Насосы жидкостные с расходомерами или без них; подъемники жидкостей: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8413 11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имеющие расходомеры или предусматривающие их установку:</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8413 19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дозирующие насосы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топливные, масляные или для охлаждающей жидкости для двигателей внутреннего сгорания: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Бетононасосы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объемные возвратно-поступательные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8413 60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объемные роторные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8413 70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центробежные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8413 8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прочие; подъемники жидкостей: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Насосы вакуумные: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Компрессоры, используемые в холодильном оборудовании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Компрессоры воздушные на колесных шасси, буксируемые: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Вентиляторы: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8414 60 000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Колпаки или шкафы вытяжные, наибольший горизонтальный размер которых не более 120 см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8414 80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воздушные насосы, компрессоры и вытяжки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Горны и печи промышленные или лабораторные, включая мусоросжигательные печи, неэлектрические: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8417 10 000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Горны и печи для обжига, плавки или иной термообработки руд, пиритных руд или металлов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11-16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8417 20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печи хлебопекарные, включая печи кондитерские: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8417 80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промышленные печи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8420</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Каландры или другие валковые машины, кроме машин для обработки металла или стекла, и валки для них: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Центрифуги, включая центробежные сушилки; оборудование и устройства для фильтрования или очистки жидкостей или газов: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  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8422 1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Посудомоечные машины: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8422 20 000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мойки или сушки бутылок или других емкостей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8422 30 000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Оборудование для заполнения, закупорки бутылок, банок, закрывания ящиков, мешков или других емкостей, для </w:t>
            </w:r>
            <w:r w:rsidRPr="00F6689B">
              <w:rPr>
                <w:sz w:val="22"/>
                <w:szCs w:val="22"/>
              </w:rPr>
              <w:lastRenderedPageBreak/>
              <w:t>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8422 40 000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упаковки или обертки (включая оборудование, обертывающее товар с термоусадкой упаковочного материала) прочее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Огнетушители заряженные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Пульверизаторы и аналогичные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пароструйные или пескоструйные и аналогичные метательные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Распылители для сельского хозяйства или садоводства: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8424 8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механические устройства для проектирования, диспергирования или распыления жидкостей или порошков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Pr>
                <w:sz w:val="22"/>
                <w:szCs w:val="22"/>
                <w:lang w:val="en-US"/>
              </w:rPr>
              <w:t>6</w:t>
            </w:r>
            <w:bookmarkStart w:id="0" w:name="_GoBack"/>
            <w:bookmarkEnd w:id="0"/>
            <w:r w:rsidRPr="00F6689B">
              <w:rPr>
                <w:sz w:val="22"/>
                <w:szCs w:val="22"/>
              </w:rPr>
              <w:t>-9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Тали подъемные и подъемники, кроме скиповых подъемников; лебедки и кабестаны; домкраты: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8425 1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Подъемники, кроме подъемников с опрокидыванием или подъемников, используемых для подъема транспортных средств: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8425 3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Лебедки; кабестаны: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8425 4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Домкраты; подъемники, используемые для поднятия транспортных средств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Краны мостовые, козловые, мостовые перегружатели, фермы подъемные подвижные и погрузчики портальные: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Краны башенные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Краны портальные или стреловые на опоре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Механизмы самоходные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8426 9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Механизмы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Автопогрузчики с вилочным захватом; прочие погрузчики, оснащенные подъемным или погрузочно-разгрузочным оборудованием: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8427 10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Погрузчики самоходные с приводом от электрического двигателя: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8427 20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Погрузчики самоходные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8427 90 000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Погрузчики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и устройства для подъема, перемещения, погрузки или разгрузки (например, лифты, эскалаторы, конвейеры, канатные дороги)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Лифты и подъемники скиповые: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Пневматические подъемники и конвейеры: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Элеваторы и конвейеры непрерывного действия для товаров или материалов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Эскалаторы и движущиеся пешеходные дорожки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8428 60 000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Канатные пассажирские и грузовые дороги, лыжные </w:t>
            </w:r>
            <w:r w:rsidRPr="00F6689B">
              <w:rPr>
                <w:sz w:val="22"/>
                <w:szCs w:val="22"/>
              </w:rPr>
              <w:lastRenderedPageBreak/>
              <w:t>подъемники; тяговые механизмы для фуникулеров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18-22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8428 90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подъемно-транспортные, погрузочно-разгрузочные машины и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Бульдозеры с неповоротным и поворотным отвалом: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8429 11 000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Гусеничные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8429 19 000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Грейдеры и планировщики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Скреперы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трамбовочные и катки дорожные: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8429 5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Лопаты механические, экскаваторы и одноковшовые погрузчики: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забивки и извлечения свай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Снегоочистители плужные и роторные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Врубовые машины для добычи угля или горных пород и машины туннелепроходческие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Бурильные или проходческие машины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8430 50 000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и механизмы самоходные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8430 6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и механизмы несамоходные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сельскохозяйственные, садовые или лесохозяйственные для подготовки и обработки почвы; катки для газонов или спортплощадок: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Плуги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Бороны, рыхлители, культиваторы, полольники и мотыги: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Сеялки, сажалки и машины рассадопосадочные: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8432 41 000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расбрасывания навоза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8432 42 000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Разбрасыватели удобрений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8432 80 000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машины, аппараты и приборы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8433</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Установки и аппараты доильные, оборудование для обработки и переработки молока: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Прессы, дробилки и аналогичное оборудование для виноделия, производства сидра, фруктовых соков или аналогичных напитков: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9-14</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производства хлебобулочных изделий, макарон, спагетти или аналогичной продукции: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кондитерской промышленности, производства какао-порошка или шоколада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сахарной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11-13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пивоваренной промышленности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11-13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8438 50 000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Оборудование для переработки мяса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8438 60 000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и аппараты для обработки фруктов или овощей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производства массы из волокнистых целлюлозных материалов или для изготовления или отделки бумаги или картона: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8439 10 000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производства массы из волокнистых целлюлозных материалов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8439 20 000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изготовления бумаги или картона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8439 30 000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для отделки бумаги или картона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11-13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переплетное, включая машины для сшивания книжных блоков: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производства изделий из бумажной массы, бумаги или картона, включая резательные машины всех типов, прочее: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аппаратура и оснастка (кроме оборудования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8444 00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для экструдирования, вытягивания, текстурирования или резания химических текстильных материалов: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w:t>
            </w:r>
            <w:r w:rsidRPr="00F6689B">
              <w:rPr>
                <w:b/>
                <w:sz w:val="22"/>
                <w:szCs w:val="22"/>
              </w:rPr>
              <w:lastRenderedPageBreak/>
              <w:t>использования ее на машинах товарной позиции 8446 или 8447: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ткацкие: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стиральные, бытовые или для прачечных, включая машины, оснащенные отжимным устройством: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Конвертеры, литейные ковши, изложницы и машины литейные, используемые в металлургии или литейном производстве: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8454 10 000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Конвертеры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8454 20 000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Изложницы и ковши литейные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8454 30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литейные: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Станы металлопрокатные и валки для них: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8455 10 000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Трубопрокатные станы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8455 2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станы прокатные для металов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Pаботающие с использованием процессов лазерного или другого светового или фотонного излучения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Pаботающие с использованием ультразвуковых процессов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Работающие с использованием электроразрядных процессов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Работающие с использованием плазменно-дуговых процессов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8456 50 000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Водоструйные резательные машины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8456 90 000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токарные (включая станки токарные многоцелевые) металлорежущие: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8459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Станки металлорежущие (включая агрегатные станки линейного построения) для сверления, растачивания, </w:t>
            </w:r>
            <w:r w:rsidRPr="00F6689B">
              <w:rPr>
                <w:b/>
                <w:sz w:val="22"/>
                <w:szCs w:val="22"/>
              </w:rPr>
              <w:lastRenderedPageBreak/>
              <w:t>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9-15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7-13</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8462 10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Ковочные или штамповочные машины (включая прессы) и молоты: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8462 2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гибочные, кромкогибочные, правильные (включая прессы):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8463 3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Механические ножницы (включая прессы), кроме комбинированных пробивных и высечных: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8462 4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пробивные или вырубные (включая прессы), в том числе комбинированные пробивные и высечные: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8462 9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машины (включая прессы) для обработки металлов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для обработки металлов или металлокерамики без удаления материала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для обработки камня, керамики, бетона, асбоцемента или аналогичных минеральных материалов или для холодной обработки стекла: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8468</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w:t>
            </w:r>
            <w:r w:rsidRPr="00F6689B">
              <w:rPr>
                <w:b/>
                <w:sz w:val="22"/>
                <w:szCs w:val="22"/>
              </w:rPr>
              <w:lastRenderedPageBreak/>
              <w:t>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8474 10 000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сортировки, грохочения, сепарации или промывки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8474 20 000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измельчения или размалывания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8474 3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смешивания или перемешивания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8474 80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оборудование прочее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8475 10 000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сборки электрических или электронных ламп, трубок или электронно-лучевых трубок или газоразрядных ламп в стеклянных колбах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8475 21 000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изготовления или горячей обработки стекла или изделий из стекла: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8475 29 000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 Прочи машины для изготовления или горячей обработки стекла или изделий из стекла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15-20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подготовки или приготовления табака, в другом месте данной группы не поименованное или не включенное: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и механические устройства, имеющие индивидуальные функции, в другом месте данной группы не поименованные или не включенные: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Электрические водонагреватели проточные или накопительные (емкостные), электронагреватели погружные; электрооборудование обогрева пространства и обогрева грунта, электротермические аппараты для </w:t>
            </w:r>
            <w:r w:rsidRPr="00F6689B">
              <w:rPr>
                <w:b/>
                <w:sz w:val="22"/>
                <w:szCs w:val="22"/>
              </w:rPr>
              <w:lastRenderedPageBreak/>
              <w:t>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lastRenderedPageBreak/>
              <w:t>2-7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8517 1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Телефонные аппараты, включая телефонные аппараты для сотовых сетей связи или других беспроводных сетей связи: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8517 61 000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Базовые станции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8517 62 000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8525 50 000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Аппаратура передающая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8525 60 000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Аппаратура передающая, включающая в свой состав приемную аппаратуру</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8525 80 1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Телевизионные камеры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8525 80 300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Цифровые камеры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8525 80 9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Записывающие видеокамеры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радиолокационная, радионавигационная и радиоаппаратура дистанционного управления: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(телевизор)</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w:t>
            </w:r>
            <w:r w:rsidRPr="00F6689B">
              <w:rPr>
                <w:b/>
                <w:sz w:val="22"/>
                <w:szCs w:val="22"/>
              </w:rPr>
              <w:lastRenderedPageBreak/>
              <w:t>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мгновенные водонагреватели проточные или накопительные (емкостные), неэлектрические: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Водонагреватели проточные или накопительные (емкостные), неэлектрические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Стерилизаторы медицинские, хирургические или лабораторные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8419 31 000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Сушилки для сельскохозяйственной продукции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8419 32 000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Сушилки для древесины, целлюлозы, бумаги или картона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8419 39 000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Сушилки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Аппараты для дистилляции или ректификации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Теплообменники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8419 60 000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для сжижения воздуха или газов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8419 81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машины для приготовления горячих напитков или приготовления или подогрева пищи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8419 89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8423 10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Весы для взвешивания людей, включая грудных детей; весы бытовые: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8423 20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Весы для непрерывного взвешивания изделий на конвейерах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8423 30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Весы, отрегулированные на постоянную массу, и весы, загружающие груз определенной массы в емкость или контейнер, включая весы бункерные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8423 8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весовые приборы и инструменты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Дальномеры: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Теодолиты и тахеометры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Нивелиры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Фотограмметрические геодезические или топографические инструменты и приборы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9015 80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9018 11 000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Электрокардиографы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9018 12 000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Аппаратура ультразвукового сканирования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9018 13 000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Магнитно-резонансные томографы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9018 14 000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Сцинтиграфическая аппаратура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9018 19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Другое оборудование для диагностики и мониторинга, способное одновременно контролировать два или более физиологических параметра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Аппаратура, основанная на использовании ультрафиолетового или инфракрасного излучения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9018 41 000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Бормашины, совмещенные или не совмещенные на едином основании с прочим стоматологическим оборудованием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Инструменты и устройства офтальмологические,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Инструменты и оборудование, 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3-10</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3-7</w:t>
            </w:r>
          </w:p>
        </w:tc>
      </w:tr>
      <w:tr w:rsidR="0097631D" w:rsidRPr="00F6689B" w:rsidTr="007E21F9">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Приборы и аппаратура для физического или химического анализа (например, поляриметры, рефрак тометры, спектрометры, газоанализаторы или дымовые газы); приборы и аппаратура для измерения или контроля вязкости, пористости, расширения, поверхностное натяжение или аналогичнoе или для калориметрических, акустических или фотометрических измерений (включая экспонометры); микротомы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622"/>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Счетчики для газа, жидкости или электроэнергии, в том числе счетчики для их калибровки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Другие счетчики (например с</w:t>
            </w:r>
            <w:r w:rsidRPr="00F6689B">
              <w:rPr>
                <w:sz w:val="22"/>
                <w:szCs w:val="22"/>
              </w:rPr>
              <w:t xml:space="preserve">четчики числа оборотов </w:t>
            </w:r>
            <w:r w:rsidRPr="00F6689B">
              <w:rPr>
                <w:b/>
                <w:sz w:val="22"/>
                <w:szCs w:val="22"/>
              </w:rPr>
              <w:t>производственные, таксометры, для пробега, шагомеры); указатели скорости и тахометры, кроме указанных в товарной позиции 9014 или 9015; стробоскопы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4-8</w:t>
            </w:r>
          </w:p>
        </w:tc>
      </w:tr>
      <w:tr w:rsidR="0097631D" w:rsidRPr="00F6689B" w:rsidTr="007E21F9">
        <w:trPr>
          <w:trHeight w:val="148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Осциллографы, анализаторы спектра и прочие инструменты и аппаратура для измерения или проверки электрических величин, кроме указанных в товарной позиции 9028; приборы и аппаратура для измерения или обнаружения альфа, бета, гамма, рентгеновского, космического или другого ионизирующего излучения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9031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Измерительные или проверочные инструменты, приборы и машины, не указанные или не включенные в другие разделы данной главы; профильные проекторы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9032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Приборы и аппараты для автоматической регулировки и контроля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9106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Аппаратура для контроля времени и секундомеры, с часовым механизмом или синхронным двигателем (например, часы времени, часы с указанием даты, часы регистраторы времени)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Вычислительная техника, машины для обработки данных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Калькуляторы и карманные машины для записи, воспроизведения и отображения данных с функциями калькулятора; бухгалтерские машины, почтовые маркировочные машины, билетные автоматы и другие аналогичные машины, со счетным устройством; аппараты кассовые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перечисленные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w:t>
            </w:r>
          </w:p>
        </w:tc>
      </w:tr>
      <w:tr w:rsidR="0097631D" w:rsidRPr="00F6689B" w:rsidTr="007E21F9">
        <w:trPr>
          <w:trHeight w:val="433"/>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847190000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POS терминал</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33"/>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Другие машины и оборудование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8519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Аппаратура звукозаписывающая; аппаратура звуковоспроизводящая; аппаратура звукозаписывающая или звуковоспроизводящая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8521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Аппаратура видеозаписывающая или видеовоспроизводящая, даже включая приемник видеосигнала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Электрические устройства сигнализации</w:t>
            </w:r>
            <w:r w:rsidRPr="00F6689B">
              <w:rPr>
                <w:b/>
                <w:sz w:val="22"/>
                <w:szCs w:val="22"/>
              </w:rPr>
              <w:t xml:space="preserve"> (кроме передачи сообщений), аппаратура безопасности, контроля или управления для железных дорог или аналогичные, для автомобильных дорог, водных путей, воздушных путей или парковочных мест, портовых сооружений или аэропортов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18-22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 Электроакустические или визуальные сигнальные устройства (например, звонки, сирены, предупреждающие </w:t>
            </w:r>
            <w:r w:rsidRPr="00F6689B">
              <w:rPr>
                <w:b/>
                <w:bCs/>
                <w:sz w:val="22"/>
                <w:szCs w:val="22"/>
              </w:rPr>
              <w:t>панели</w:t>
            </w:r>
            <w:r w:rsidRPr="00F6689B">
              <w:rPr>
                <w:b/>
                <w:sz w:val="22"/>
                <w:szCs w:val="22"/>
              </w:rPr>
              <w:t xml:space="preserve">, охранное оборудование или оборудование для подачи автоматического пожарного сигнала), кроме </w:t>
            </w:r>
            <w:r w:rsidRPr="00F6689B">
              <w:rPr>
                <w:b/>
                <w:bCs/>
                <w:sz w:val="22"/>
                <w:szCs w:val="22"/>
              </w:rPr>
              <w:t xml:space="preserve">оборудования </w:t>
            </w:r>
            <w:r w:rsidRPr="00F6689B">
              <w:rPr>
                <w:b/>
                <w:sz w:val="22"/>
                <w:szCs w:val="22"/>
              </w:rPr>
              <w:t>указанная в товарной позиции 8530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sz w:val="22"/>
                <w:szCs w:val="22"/>
              </w:rPr>
              <w:t xml:space="preserve"> </w:t>
            </w:r>
            <w:r w:rsidRPr="00F6689B">
              <w:rPr>
                <w:b/>
                <w:sz w:val="22"/>
                <w:szCs w:val="22"/>
              </w:rPr>
              <w:t>Электрические конденсаторы, фиксированные, переменные или регулируемые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8533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Резисторы электрические (включая реостаты и потенциометры), кроме нагревательных элементов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8543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Машины и аппаратура электрические, имеющие индивидуальные функции, не поименованные или не включенные в другом месте данной главы</w:t>
            </w:r>
            <w:r w:rsidRPr="00F6689B">
              <w:rPr>
                <w:b/>
                <w:sz w:val="22"/>
                <w:szCs w:val="22"/>
              </w:rPr>
              <w:t>:</w:t>
            </w:r>
            <w:r w:rsidRPr="00F6689B">
              <w:rPr>
                <w:b/>
                <w:bCs/>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Ускорители частиц</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Генераторы сигналов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Машины и аппаратура для гальванопокрытия, электролиза или электрофореза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8543 70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машины и аппаратура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8543 89 200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Антенные усилители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854389 900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Бинокли, телескопы, астрономические телескопы, оптические телескопы и их крепления; прочие </w:t>
            </w:r>
            <w:r w:rsidRPr="00F6689B">
              <w:rPr>
                <w:b/>
                <w:sz w:val="22"/>
                <w:szCs w:val="22"/>
              </w:rPr>
              <w:lastRenderedPageBreak/>
              <w:t>астрономические инструменты и их опоры, кроме радиоастрономических инструментов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Фотокамеры (кроме кинематографических); аппараты и устройства, включая лампы и трубки, для производства вспышек в фототехнике.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6-10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Кинокамеры и кинопроекторы, содержащие или не содержащие звукозаписывающие или звуковоспроизводящие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6-10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bCs/>
                <w:sz w:val="22"/>
                <w:szCs w:val="22"/>
              </w:rPr>
            </w:pPr>
            <w:r w:rsidRPr="00F6689B">
              <w:rPr>
                <w:b/>
                <w:bCs/>
                <w:sz w:val="22"/>
                <w:szCs w:val="22"/>
              </w:rPr>
              <w:t xml:space="preserve">Аппаратура и оборудование для фотолабораторий или кинолаборатории, </w:t>
            </w:r>
            <w:r w:rsidRPr="00F6689B">
              <w:rPr>
                <w:b/>
                <w:sz w:val="22"/>
                <w:szCs w:val="22"/>
              </w:rPr>
              <w:t>в другом месте данной главы не поименованные или не включенные; негатоскопы; проекционные экраны</w:t>
            </w:r>
            <w:r w:rsidRPr="00F6689B">
              <w:rPr>
                <w:b/>
                <w:bCs/>
                <w:sz w:val="22"/>
                <w:szCs w:val="22"/>
              </w:rPr>
              <w:t xml:space="preserve"> </w:t>
            </w:r>
            <w:r w:rsidRPr="00F6689B">
              <w:rPr>
                <w:b/>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4-7</w:t>
            </w:r>
          </w:p>
        </w:tc>
      </w:tr>
      <w:tr w:rsidR="0097631D" w:rsidRPr="00F6689B" w:rsidTr="007E21F9">
        <w:trPr>
          <w:trHeight w:val="55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Микроскопы, кроме оптических микроскопов; аппараты дифракционные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Компасы, включая навигационные компасы; другие навигационные инструменты и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Инструменты и аппараты для медицинской, хирургической, стоматологической или ветеринарной медицины, включая сцинтиграфию и другие электромедицинские аппараты, а также аппараты для проверки зрения.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9019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Аппараты для механотерапии; аппараты массажные; аппаратура для психологических тестов; аппаратура для озоновой, кислородной и аэрозольной терапии, искусственного дыхания или прочая терапевтическая дыхательная аппаратура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9-11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9022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Рентгеновские аппараты и аппараты, использующие альфа-, бета- и гамма-лучи, для медицинского, хирургического, стоматологического или ветеринарного использования, включая аппараты для радиофотографии или лучевой терапии, рентгеновские трубки и генераторы рентгеновского излучения, генераторы напряжения, столы панели управления, экраны, столы, кресла и аналогичные подставки для обследования или лечения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7-9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9201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Фортепиано, даже автоматическое; клавесины и другие струнные инструменты с клавишными: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9201 10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Пианино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9201 20 000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Рояли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19-23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9201 90 000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30-40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9202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Прочие струнные музыкальные инструменты (например, гитары, скрипки, арфы)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9205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9205 10 000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Инструменты под названиеь"медные"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9205 90 100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Аккордеоны и аналогичные инструменты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9205 90 300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Гармоники губные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9205 90 500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Трубные и клавишные органы; гармонии и аналогичные инструменты с клавишными и свободными металлическими язычками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38-45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9205 90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инструменты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9206 00 000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Инструменты музыкальные ударные (например, барабаны, ксилофоны, тарелки, кастаньеты, маракасы)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9207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Музыкальные инструменты, звук которых создается или усиливается электрическими средствами (например, органы, гитары, аккордеоны)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10-20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9303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Военное оружие, огнестрельное оружие и устройства, использующие взрывные устройства, револьверы и пистолеты, бомбы, гранаты, торпеды, мины, ракеты, патроны и другие боеприпасы, снаряды и их части, включая дробовики, охотничьие поводки и гильзы для патронов, мечи, штыки, копья и другое белое оружие; их части и корпуса, другое оружие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8-12</w:t>
            </w:r>
          </w:p>
        </w:tc>
      </w:tr>
      <w:tr w:rsidR="0097631D" w:rsidRPr="00F6689B" w:rsidTr="007E21F9">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sz w:val="22"/>
                <w:szCs w:val="22"/>
              </w:rPr>
            </w:pPr>
            <w:r w:rsidRPr="00F6689B">
              <w:rPr>
                <w:b/>
                <w:sz w:val="22"/>
                <w:szCs w:val="22"/>
              </w:rPr>
              <w:t>ТРАНСПОРТНЫЕ СРЕДСТВА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Железнодорожный транспорт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Железнодорожные локомотивы, с питанием от внешнего источника электроэнергии, или аккумуляторные: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8601 10 000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питанием от внешнего источника электроэнергии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27-33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8601 20 000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питанием от электрических аккумуляторов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25-28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Железнодорожные локомотивы прочие; локомотивные тендеры: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8602 10 000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Локомотивы дизель-электрические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8602 90 000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22-28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8603 10 000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внешним источником питания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8603 90 000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8604 00 000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вагоны-краны, шпалоподбивочные машины, путерихтовочные машины, контрольно-измерительные вагоны и транспортные средства для осмотра пути)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8605 00 000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Пассажирские вагоны, багажные вагоны, почтовые вагоны и прочие специальные вагоны для железных дорог или аналогичные (кроме вагонов товарной позиции 8604)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18-28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Вагоны для перевозки грузов по железной дороге или аналогичные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16-28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8609 00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Рамы и контейнеры (включая</w:t>
            </w:r>
            <w:r w:rsidRPr="00F6689B">
              <w:rPr>
                <w:b/>
                <w:bCs/>
                <w:sz w:val="22"/>
                <w:szCs w:val="22"/>
              </w:rPr>
              <w:t xml:space="preserve"> контейнеры-цистерны и контейнеры-емкости</w:t>
            </w:r>
            <w:r w:rsidRPr="00F6689B">
              <w:rPr>
                <w:b/>
                <w:sz w:val="22"/>
                <w:szCs w:val="22"/>
              </w:rPr>
              <w:t xml:space="preserve">), специально разработанные и оборудованные для одного или нескольких видов </w:t>
            </w:r>
            <w:r w:rsidRPr="00F6689B">
              <w:rPr>
                <w:b/>
                <w:sz w:val="22"/>
                <w:szCs w:val="22"/>
              </w:rPr>
              <w:lastRenderedPageBreak/>
              <w:t>транспорта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15-20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Автотранспорт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Моторные транспортные средства, предназначенные</w:t>
            </w:r>
            <w:r w:rsidRPr="00F6689B">
              <w:rPr>
                <w:b/>
                <w:sz w:val="22"/>
                <w:szCs w:val="22"/>
              </w:rPr>
              <w:t xml:space="preserve"> для перевозки не менее 10 человек, включая водителя (кроме транспортных средств товарной позиции 8702 40000):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7-9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8702 40 000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Имея только электродвигатель для движения (троллейбусы и т. 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Моторные транспортные средства для перевозки грузов: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автомобили-самосвалы, предназначенные для эксплуатации в условиях бездорожья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8704 21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с поршневым двигателем внутреннего сгорания с воспламенением от сжатия (дизелем или полудизелем) и максимальной полной массой не более 5 т.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8704 22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поршневым двигателем внутреннего сгорания с воспламенением от сжатия (дизелем или полудизелем) и с максимальной полной массой более 5 т, но не более 20 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8704 23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поршневым двигателем внутреннего сгорания с воспламенением от сжатия (дизелем или полудизелем) и с максимальной массой груза более 20 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8704 31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поршневым двигателем внутреннего сгорания с искровым зажиганием и с максимальной массой груза не более 5 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8704 32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 поршневым двигателем внутреннего сгорания с искровым зажиганием и с максимальной массой груза более 5 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8704 90 000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8705</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p w:rsidR="0097631D" w:rsidRPr="00F6689B" w:rsidRDefault="0097631D" w:rsidP="007E21F9">
            <w:pPr>
              <w:ind w:firstLine="0"/>
              <w:rPr>
                <w:b/>
                <w:sz w:val="22"/>
                <w:szCs w:val="22"/>
              </w:rPr>
            </w:pPr>
            <w:r w:rsidRPr="00F6689B">
              <w:rPr>
                <w:b/>
                <w:sz w:val="22"/>
                <w:szCs w:val="22"/>
              </w:rPr>
              <w:t> </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1185"/>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8709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6-9</w:t>
            </w:r>
          </w:p>
        </w:tc>
      </w:tr>
      <w:tr w:rsidR="0097631D" w:rsidRPr="00F6689B" w:rsidTr="007E21F9">
        <w:trPr>
          <w:trHeight w:val="557"/>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8711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Мотоциклы (включая мопеды) и велосипеды, трехколесные велосипеды или аналогичные изделия, оборудованные педалями и вспомогательным двигателем, </w:t>
            </w:r>
            <w:r w:rsidRPr="00F6689B">
              <w:rPr>
                <w:b/>
                <w:bCs/>
                <w:sz w:val="22"/>
                <w:szCs w:val="22"/>
              </w:rPr>
              <w:t>с колясками или без них;</w:t>
            </w:r>
            <w:r w:rsidRPr="00F6689B">
              <w:rPr>
                <w:b/>
                <w:sz w:val="22"/>
                <w:szCs w:val="22"/>
              </w:rPr>
              <w:t xml:space="preserve"> коляски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8713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Инвалидные коляски и прочие транспортные средства для инвалидов, даже с двигателем или другим двигательным механизмом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8716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Прицепы и полуприцепы для всех автомобилей; прочие немеханические транспортные средства; их части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 xml:space="preserve">Воздушный транспорт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8801 00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Аэростаты и дирижабли; планеры, дельтапланы и другие безмоторные летательные аппараты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8802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8802 11 000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Вертолеты с массой пустого снаряженного аппарата не более 2000 кг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8-10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8802 12 000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Вертолеты с массой пустого снаряженного аппарата более 2000 кг.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8802 20 000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Самолеты и прочие летательные аппараты, с массой пустого снаряженного аппарата не более 2000 кг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8802 30 000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Самолеты и прочие летательные аппараты, с массой пустого снаряженного аппарата более 2000 кг, но не более 15 000 кг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8802 40 000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Самолеты и прочие летательные аппараты, с массой пустого снаряженного аппарата более 15 000 кг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17-22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Морской транспорт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Суда круизные, экскурсионные, паромы, грузовые суда, баржи и аналогичные плавучие средства для перевозки пассажиров или грузов: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8901 10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Суда круизные, экскурсионные и аналогичные плавучие средства, предназначенные в основном для перевозки пассажиров; паромы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15-17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8901 20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Танкеры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8901 30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Суда рефрижераторные, кроме входящих в субпозицию 8901 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19-22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8901 90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Другие грузовые суда и прочие суда, предназначенные для перевозки людей и грузов.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8902 00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Суда рыболовные; плавучие базы и прочие суда для переработки и консервирования рыбных продуктов: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20-24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Яхты и прочие плавучие средства для отдыха или спорта; гребные лодки и каноэ:</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8903 10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Надувные лодки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8903 91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Суда парусные со вспомогательным двигателем или без него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7-9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8903 92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Лодки моторные и катера, кроме лодок с подвесным двигателем: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8903 99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8904 00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Буксиры и суда-толкачи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19-21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Суда прочие, включая военные корабли и спасательные суда, кроме гребных лодок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Плавучие конструкции прочие (например, плоты, плавучие баки, кессоны, дебаркадеры, буи и бакены)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10-14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8908 00 000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Суда и прочие плавучие демонтажные устройства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15-20</w:t>
            </w:r>
          </w:p>
        </w:tc>
      </w:tr>
      <w:tr w:rsidR="0097631D" w:rsidRPr="00F6689B" w:rsidTr="007E21F9">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bCs/>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ИНСТРУМЕНТ И ОРУДИЯ, ПРОИЗВОДСТВЕННЫЙ И</w:t>
            </w:r>
          </w:p>
          <w:p w:rsidR="0097631D" w:rsidRPr="00F6689B" w:rsidRDefault="0097631D" w:rsidP="007E21F9">
            <w:pPr>
              <w:ind w:firstLine="0"/>
              <w:rPr>
                <w:b/>
                <w:sz w:val="22"/>
                <w:szCs w:val="22"/>
              </w:rPr>
            </w:pPr>
            <w:r w:rsidRPr="00F6689B">
              <w:rPr>
                <w:b/>
                <w:sz w:val="22"/>
                <w:szCs w:val="22"/>
              </w:rPr>
              <w:t xml:space="preserve">ХОЗЯЙСТВЕННЫЙ ИНВЕНТАРЬ. </w:t>
            </w:r>
          </w:p>
          <w:p w:rsidR="0097631D" w:rsidRPr="00F6689B" w:rsidRDefault="0097631D" w:rsidP="007E21F9">
            <w:pPr>
              <w:ind w:firstLine="0"/>
              <w:rPr>
                <w:b/>
                <w:sz w:val="22"/>
                <w:szCs w:val="22"/>
              </w:rPr>
            </w:pPr>
            <w:r w:rsidRPr="00F6689B">
              <w:rPr>
                <w:b/>
                <w:sz w:val="22"/>
                <w:szCs w:val="22"/>
              </w:rPr>
              <w:t xml:space="preserve"> ДРУГИЕ ВИДЫ ОСНОВНЫХ СРЕДСТВ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5701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Узелковые ковры и прочие текстильные напольные покрытия, готовые или неготовые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5703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Ковры и прочие текстильные напольные покрытия тафтинговые, готовые или неготовые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5704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Ковры и прочие текстильные напольные покрытия из войлока, нетафтинговые или нефлокированные, готовые или неготовые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4-7</w:t>
            </w:r>
          </w:p>
        </w:tc>
      </w:tr>
      <w:tr w:rsidR="0097631D" w:rsidRPr="00F6689B" w:rsidTr="007E21F9">
        <w:trPr>
          <w:trHeight w:val="124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7308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Конструкции и их части зданий (например, мосты и элементы мостов, шлюзовые ворота, башни, </w:t>
            </w:r>
            <w:r w:rsidRPr="00F6689B">
              <w:rPr>
                <w:b/>
                <w:bCs/>
                <w:sz w:val="22"/>
                <w:szCs w:val="22"/>
              </w:rPr>
              <w:t>решетчатые мачты</w:t>
            </w:r>
            <w:r w:rsidRPr="00F6689B">
              <w:rPr>
                <w:b/>
                <w:sz w:val="22"/>
                <w:szCs w:val="22"/>
              </w:rPr>
              <w:t xml:space="preserve"> столбы, колонны, фермы, крыши, двери и окна и их рамы, пороги, ставни, перила) из чугуна, из железа или стали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10-20</w:t>
            </w:r>
          </w:p>
        </w:tc>
      </w:tr>
      <w:tr w:rsidR="0097631D" w:rsidRPr="00F6689B" w:rsidTr="007E21F9">
        <w:trPr>
          <w:trHeight w:val="33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730890980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Прочее (железные ворота и.т.д.)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7321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Отопительные печи, топочные котлы, кухонные машины, духовки (в том числе те, которые могут использоваться в дополнение к центральному отоплению), грили для барбекю, излучающие плиты, газовые плиты, пищевые обогреватели и аналогичные неэлектрические приборы для домашнего использования, а также их части из железа или стали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761205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r w:rsidRPr="00F6689B">
              <w:rPr>
                <w:b/>
                <w:sz w:val="22"/>
                <w:szCs w:val="22"/>
              </w:rPr>
              <w:t>Контейнеры, бочки, бидоны:</w:t>
            </w:r>
          </w:p>
          <w:p w:rsidR="0097631D" w:rsidRPr="00F6689B" w:rsidRDefault="0097631D" w:rsidP="007E21F9">
            <w:pPr>
              <w:ind w:firstLine="0"/>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7612051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металлические эмалированные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7612052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 деревянный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7612059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rPr>
          <w:trHeight w:val="52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8207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8443</w:t>
            </w:r>
            <w:r w:rsidRPr="00F6689B">
              <w:rPr>
                <w:b/>
                <w:sz w:val="22"/>
                <w:szCs w:val="22"/>
              </w:rPr>
              <w:tab/>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2-5</w:t>
            </w:r>
          </w:p>
        </w:tc>
      </w:tr>
      <w:tr w:rsidR="0097631D" w:rsidRPr="00F6689B" w:rsidTr="007E21F9">
        <w:trPr>
          <w:trHeight w:val="1096"/>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8467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Инструменты пневматические, гидравлические или со встроенным (электрическим или неэлектрическим) двигателем, для ручного использования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8472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 xml:space="preserve">Прочее оборудование конторское (например, </w:t>
            </w:r>
            <w:r w:rsidRPr="00F6689B">
              <w:rPr>
                <w:b/>
                <w:bCs/>
                <w:sz w:val="22"/>
                <w:szCs w:val="22"/>
              </w:rPr>
              <w:lastRenderedPageBreak/>
              <w:t>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кроме: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lastRenderedPageBreak/>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lastRenderedPageBreak/>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8472 90 300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банкоматы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9402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9-13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9403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Мебель прочая и ее части: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металлическая типа используемой в учреждениях: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9403 20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Прочая металлическая мебель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9403 30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деревянная типа используемой в учреждениях: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9403 40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деревянная типа кухонной: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9403 50 000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деревянная типа спальной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9403 60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Прочая деревянная мебель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9403 70 000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из пластмассы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9403 8</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Мебель из прочих материалов, включая тростник, бамбук или аналогичные материалы: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9404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Кровати; постельное белье и аналогичные изделия (например, матрасы, одеяла, подушки) с пружинами или наполненные любым материалом, включая альвеолярный каучук или альвеолярный пластик, с покрытием или без него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9405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Аппараты осветительные (включая прожекторы) и их части, в другом месте не поименованные или не включенные; световые рекламные лампы, световые вывески, световые вывески и аналогичные изделия, имеющие постоянный фиксированный источник света, и их части, в другом месте не поименованные или не включенные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9611 00 000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 xml:space="preserve">Штемпели ручные для датирования, опечатывания, </w:t>
            </w:r>
            <w:r w:rsidRPr="00F6689B">
              <w:rPr>
                <w:b/>
                <w:sz w:val="22"/>
                <w:szCs w:val="22"/>
              </w:rPr>
              <w:t>нумерации,</w:t>
            </w:r>
            <w:r w:rsidRPr="00F6689B">
              <w:rPr>
                <w:sz w:val="22"/>
                <w:szCs w:val="22"/>
              </w:rPr>
              <w:t xml:space="preserve"> </w:t>
            </w:r>
            <w:r w:rsidRPr="00F6689B">
              <w:rPr>
                <w:b/>
                <w:sz w:val="22"/>
                <w:szCs w:val="22"/>
              </w:rPr>
              <w:t>штамповки</w:t>
            </w:r>
            <w:r w:rsidRPr="00F6689B">
              <w:rPr>
                <w:b/>
                <w:bCs/>
                <w:sz w:val="22"/>
                <w:szCs w:val="22"/>
              </w:rPr>
              <w:t xml:space="preserve"> и аналогичные </w:t>
            </w:r>
            <w:r w:rsidRPr="00F6689B">
              <w:rPr>
                <w:b/>
                <w:sz w:val="22"/>
                <w:szCs w:val="22"/>
              </w:rPr>
              <w:t>изделия</w:t>
            </w:r>
            <w:r w:rsidRPr="00F6689B">
              <w:rPr>
                <w:b/>
                <w:bCs/>
                <w:sz w:val="22"/>
                <w:szCs w:val="22"/>
              </w:rPr>
              <w:t xml:space="preserve"> </w:t>
            </w:r>
            <w:r w:rsidRPr="00F6689B">
              <w:rPr>
                <w:b/>
                <w:sz w:val="22"/>
                <w:szCs w:val="22"/>
              </w:rPr>
              <w:t>(включая аппараты для печати этикеток</w:t>
            </w:r>
            <w:r w:rsidRPr="00F6689B">
              <w:rPr>
                <w:b/>
                <w:bCs/>
                <w:sz w:val="22"/>
                <w:szCs w:val="22"/>
              </w:rPr>
              <w:t>)</w:t>
            </w:r>
            <w:r w:rsidRPr="00F6689B">
              <w:rPr>
                <w:b/>
                <w:sz w:val="22"/>
                <w:szCs w:val="22"/>
              </w:rPr>
              <w:t>; типографические матрицы и матричные принтеры, ручные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9701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Картины живопись и рисунки, выполненные полностью вручную, за исключением рисунков товарной позиции 4906 и промышленных изделий ручной работы; коллажи и аналогичные небольшие декоративные картины: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9701 10 000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Картины живопись и рисунки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9701 90 000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9703 00 000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Оригинальные изделия скульптуры или скульптуры из любого материала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59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ПРОДУКТИВНЫЙ И РЕПРОДУКТИВНЫЙ СКОТ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sz w:val="22"/>
                <w:szCs w:val="22"/>
              </w:rPr>
              <w:t>Лошади, ослы, мулы и лошаки живые: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61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0101 21 000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Лошади, чистопородные (чистокровные)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0101 29 900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Лошади для спорта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0101 29 900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Лошади для работы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0101 30 000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Ослы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0101 90 000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Мулы и лошаки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Крупный рогатый скот живой: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 Крупный рогатый скот, 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0102 21 300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Коровы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0102 21 900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6-8</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Прочий крупный рогатый скот: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0102 29 050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 Из подрода Bibos или из подрода Poephagus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52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0102 29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Буйволы: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0102 31 000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0102 39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0102 90 200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0102 90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Свиньи живые: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0103 10 000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0103 9</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Овцы и козы живые: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Овцы: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0104 10 100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0104 10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Козы: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0104 20 100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Чистопородные племенные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0104 90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54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bCs/>
                <w:sz w:val="22"/>
                <w:szCs w:val="22"/>
              </w:rPr>
              <w:t>Домашняя птица живая, то есть куры домашние (Gallus domesticus), утки, гуси, индейки и цесарки: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0106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Прочие живые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0106 14 100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Домашние кролики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0106 19 000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Прочие животные (служебные поисковые собаки)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16</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0106 33 000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страусы; эму (Dromaius novaehollandiae)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628"/>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7631D" w:rsidRPr="00F6689B" w:rsidRDefault="0097631D" w:rsidP="007E21F9">
            <w:pPr>
              <w:ind w:firstLine="0"/>
              <w:rPr>
                <w:b/>
                <w:sz w:val="22"/>
                <w:szCs w:val="22"/>
              </w:rPr>
            </w:pPr>
            <w:r w:rsidRPr="00F6689B">
              <w:rPr>
                <w:b/>
                <w:sz w:val="22"/>
                <w:szCs w:val="22"/>
              </w:rPr>
              <w:t>МНОГОЛЕТНИЕ НАСАЖДЕНИЯ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Насаждения из дуба и хвойных пород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50-70</w:t>
            </w:r>
          </w:p>
        </w:tc>
      </w:tr>
      <w:tr w:rsidR="0097631D" w:rsidRPr="00F6689B" w:rsidTr="007E21F9">
        <w:trPr>
          <w:trHeight w:val="48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 xml:space="preserve">Плантации других пород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25-35</w:t>
            </w:r>
          </w:p>
        </w:tc>
      </w:tr>
      <w:tr w:rsidR="0097631D" w:rsidRPr="00F6689B" w:rsidTr="007E21F9">
        <w:trPr>
          <w:trHeight w:val="484"/>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000001002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Декоративные насаждения деревьев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5-10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Хмельные плантации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13-21</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000003004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Цитрусовые плантации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12-20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Плодовые насаждения семечковые: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000004001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Насаждения на сильнорослом подвое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18-22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000004002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Насаждения на среднерослом подвое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000004003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Насаждения на карликовом подвое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000004004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Яблоки-ранетки и полукультурки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14-17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000005000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Плодовые насаждения косточковые: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Вишня древовидная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Слива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Черешня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Персик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Абрикос</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9-12</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Миндаль</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16-24</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000005007</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Орех</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25-40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000006000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Ягодные насаждения: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000006001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Смородина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000006002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Крыжовник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6-10</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000006003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Малина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lastRenderedPageBreak/>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000006004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Рябина черноплодная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000006006</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Крупноплодная клюква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5-9</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000007000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Травяные плодовые насаждения: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000007001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Клубника, земляника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4-6</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000008000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Маточные насаждения вегетативно размножаемых подвоев (маточник подвоев)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b/>
                <w:sz w:val="22"/>
                <w:szCs w:val="22"/>
              </w:rPr>
            </w:pPr>
            <w:r w:rsidRPr="00F6689B">
              <w:rPr>
                <w:b/>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b/>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000009000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Виноградные насаждения: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000009001</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Производственные виноградные насаждения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20-27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000009002</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 xml:space="preserve">Маточники привойных лоз категории элитные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000009003</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Маточники привойных лоз категории сертифицированные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000009004</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Маточники подвойных лоз категории элитные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000009005</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Маточники подвойных лоз категории сертифицированные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12-17</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31D" w:rsidRPr="00F6689B" w:rsidRDefault="0097631D" w:rsidP="007E21F9">
            <w:pPr>
              <w:ind w:firstLine="0"/>
              <w:rPr>
                <w:b/>
                <w:sz w:val="22"/>
                <w:szCs w:val="22"/>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b/>
                <w:sz w:val="22"/>
                <w:szCs w:val="22"/>
              </w:rPr>
            </w:pPr>
            <w:r w:rsidRPr="00F6689B">
              <w:rPr>
                <w:b/>
                <w:sz w:val="22"/>
                <w:szCs w:val="22"/>
              </w:rPr>
              <w:t>ПРОЧИЕ ОСНОВНЫЕ СРЕДСТВА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7631D" w:rsidRPr="00F6689B" w:rsidRDefault="0097631D" w:rsidP="007E21F9">
            <w:pPr>
              <w:ind w:firstLine="0"/>
              <w:jc w:val="center"/>
              <w:rPr>
                <w:b/>
                <w:sz w:val="22"/>
                <w:szCs w:val="22"/>
              </w:rPr>
            </w:pP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000001000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Книги, журналы из библиотечного фонда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10-15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000002000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Музейные ценности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13-17</w:t>
            </w:r>
          </w:p>
        </w:tc>
      </w:tr>
      <w:tr w:rsidR="0097631D" w:rsidRPr="00F6689B" w:rsidTr="007E21F9">
        <w:trPr>
          <w:trHeight w:val="399"/>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000003000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Цирковые и зооцирковые животные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3-5</w:t>
            </w:r>
          </w:p>
        </w:tc>
      </w:tr>
      <w:tr w:rsidR="0097631D" w:rsidRPr="00F6689B" w:rsidTr="007E21F9">
        <w:trPr>
          <w:trHeight w:val="441"/>
        </w:trPr>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19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000004000</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31D" w:rsidRPr="00F6689B" w:rsidRDefault="0097631D" w:rsidP="007E21F9">
            <w:pPr>
              <w:ind w:firstLine="0"/>
              <w:rPr>
                <w:sz w:val="22"/>
                <w:szCs w:val="22"/>
              </w:rPr>
            </w:pPr>
            <w:r w:rsidRPr="00F6689B">
              <w:rPr>
                <w:sz w:val="22"/>
                <w:szCs w:val="22"/>
              </w:rPr>
              <w:t>Животные зоопарков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31D" w:rsidRPr="00F6689B" w:rsidRDefault="0097631D" w:rsidP="007E21F9">
            <w:pPr>
              <w:ind w:firstLine="0"/>
              <w:jc w:val="center"/>
              <w:rPr>
                <w:sz w:val="22"/>
                <w:szCs w:val="22"/>
              </w:rPr>
            </w:pPr>
            <w:r w:rsidRPr="00F6689B">
              <w:rPr>
                <w:sz w:val="22"/>
                <w:szCs w:val="22"/>
              </w:rPr>
              <w:t>5-7</w:t>
            </w:r>
          </w:p>
        </w:tc>
      </w:tr>
    </w:tbl>
    <w:p w:rsidR="00440D6F" w:rsidRDefault="00440D6F"/>
    <w:sectPr w:rsidR="00440D6F" w:rsidSect="00440D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slon">
    <w:altName w:val="Arial"/>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imbus Sans L">
    <w:altName w:val="Arial"/>
    <w:charset w:val="00"/>
    <w:family w:val="swiss"/>
    <w:pitch w:val="variable"/>
    <w:sig w:usb0="00000000" w:usb1="00000000" w:usb2="00000000" w:usb3="00000000" w:csb0="00000000" w:csb1="00000000"/>
  </w:font>
  <w:font w:name="DejaVu Sans">
    <w:altName w:val="MS Mincho"/>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KIKOO+TimesNewRoman">
    <w:altName w:val="Times New Roman"/>
    <w:charset w:val="00"/>
    <w:family w:val="roman"/>
    <w:pitch w:val="default"/>
    <w:sig w:usb0="00000000" w:usb1="00000000" w:usb2="00000000" w:usb3="00000000" w:csb0="00000000" w:csb1="00000000"/>
  </w:font>
  <w:font w:name="Pragmatica CR">
    <w:altName w:val="Courier New"/>
    <w:charset w:val="59"/>
    <w:family w:val="auto"/>
    <w:pitch w:val="variable"/>
    <w:sig w:usb0="01020000"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E6E11A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4245B0D"/>
    <w:multiLevelType w:val="hybridMultilevel"/>
    <w:tmpl w:val="9DA674CE"/>
    <w:lvl w:ilvl="0" w:tplc="9A38DE7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716D58"/>
    <w:multiLevelType w:val="multilevel"/>
    <w:tmpl w:val="223A8776"/>
    <w:lvl w:ilvl="0">
      <w:start w:val="5"/>
      <w:numFmt w:val="decimal"/>
      <w:lvlText w:val="%1"/>
      <w:lvlJc w:val="left"/>
      <w:pPr>
        <w:ind w:left="375" w:hanging="375"/>
      </w:pPr>
      <w:rPr>
        <w:rFonts w:eastAsia="Times New Roman" w:cs="Times New Roman" w:hint="default"/>
        <w:color w:val="000000"/>
      </w:rPr>
    </w:lvl>
    <w:lvl w:ilvl="1">
      <w:start w:val="1"/>
      <w:numFmt w:val="lowerLetter"/>
      <w:lvlText w:val="%2)"/>
      <w:lvlJc w:val="left"/>
      <w:pPr>
        <w:ind w:left="942" w:hanging="375"/>
      </w:pPr>
      <w:rPr>
        <w:rFonts w:cs="Times New Roman"/>
        <w:color w:val="000000"/>
      </w:rPr>
    </w:lvl>
    <w:lvl w:ilvl="2">
      <w:start w:val="1"/>
      <w:numFmt w:val="decimal"/>
      <w:lvlText w:val="%1.%2.%3"/>
      <w:lvlJc w:val="left"/>
      <w:pPr>
        <w:ind w:left="1854" w:hanging="720"/>
      </w:pPr>
      <w:rPr>
        <w:rFonts w:eastAsia="Times New Roman" w:cs="Times New Roman" w:hint="default"/>
        <w:color w:val="000000"/>
      </w:rPr>
    </w:lvl>
    <w:lvl w:ilvl="3">
      <w:start w:val="1"/>
      <w:numFmt w:val="decimal"/>
      <w:lvlText w:val="%1.%2.%3.%4"/>
      <w:lvlJc w:val="left"/>
      <w:pPr>
        <w:ind w:left="2781" w:hanging="1080"/>
      </w:pPr>
      <w:rPr>
        <w:rFonts w:eastAsia="Times New Roman" w:cs="Times New Roman"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4275" w:hanging="144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769" w:hanging="1800"/>
      </w:pPr>
      <w:rPr>
        <w:rFonts w:eastAsia="Times New Roman" w:cs="Times New Roman" w:hint="default"/>
        <w:color w:val="000000"/>
      </w:rPr>
    </w:lvl>
    <w:lvl w:ilvl="8">
      <w:start w:val="1"/>
      <w:numFmt w:val="decimal"/>
      <w:lvlText w:val="%1.%2.%3.%4.%5.%6.%7.%8.%9"/>
      <w:lvlJc w:val="left"/>
      <w:pPr>
        <w:ind w:left="6696" w:hanging="2160"/>
      </w:pPr>
      <w:rPr>
        <w:rFonts w:eastAsia="Times New Roman" w:cs="Times New Roman" w:hint="default"/>
        <w:color w:val="000000"/>
      </w:rPr>
    </w:lvl>
  </w:abstractNum>
  <w:abstractNum w:abstractNumId="3">
    <w:nsid w:val="187C77BA"/>
    <w:multiLevelType w:val="hybridMultilevel"/>
    <w:tmpl w:val="63FAD3F8"/>
    <w:lvl w:ilvl="0" w:tplc="FF6A114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19B979E1"/>
    <w:multiLevelType w:val="hybridMultilevel"/>
    <w:tmpl w:val="8596598A"/>
    <w:lvl w:ilvl="0" w:tplc="D572FA4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E5C6E92"/>
    <w:multiLevelType w:val="hybridMultilevel"/>
    <w:tmpl w:val="3618A43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C963E10"/>
    <w:multiLevelType w:val="hybridMultilevel"/>
    <w:tmpl w:val="28C22944"/>
    <w:lvl w:ilvl="0" w:tplc="7D48B60C">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339C1E86"/>
    <w:multiLevelType w:val="hybridMultilevel"/>
    <w:tmpl w:val="02FA8A84"/>
    <w:lvl w:ilvl="0" w:tplc="2B34DA0A">
      <w:start w:val="7"/>
      <w:numFmt w:val="decimal"/>
      <w:lvlText w:val="%1)"/>
      <w:lvlJc w:val="left"/>
      <w:pPr>
        <w:ind w:left="1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8E66A7"/>
    <w:multiLevelType w:val="hybridMultilevel"/>
    <w:tmpl w:val="B6124C86"/>
    <w:lvl w:ilvl="0" w:tplc="05945C86">
      <w:start w:val="1"/>
      <w:numFmt w:val="decimal"/>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24195A"/>
    <w:multiLevelType w:val="hybridMultilevel"/>
    <w:tmpl w:val="C25E405E"/>
    <w:lvl w:ilvl="0" w:tplc="04090017">
      <w:start w:val="1"/>
      <w:numFmt w:val="lowerLetter"/>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7F4757B"/>
    <w:multiLevelType w:val="hybridMultilevel"/>
    <w:tmpl w:val="590805BA"/>
    <w:lvl w:ilvl="0" w:tplc="95F8B5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B0339F6"/>
    <w:multiLevelType w:val="hybridMultilevel"/>
    <w:tmpl w:val="8F149BC4"/>
    <w:lvl w:ilvl="0" w:tplc="F46C97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65E00FE6"/>
    <w:multiLevelType w:val="hybridMultilevel"/>
    <w:tmpl w:val="44C0DC06"/>
    <w:lvl w:ilvl="0" w:tplc="3AF2D5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68361DE2"/>
    <w:multiLevelType w:val="hybridMultilevel"/>
    <w:tmpl w:val="70DAE392"/>
    <w:lvl w:ilvl="0" w:tplc="A146853A">
      <w:start w:val="1"/>
      <w:numFmt w:val="decimal"/>
      <w:lvlText w:val="%1)"/>
      <w:lvlJc w:val="left"/>
      <w:pPr>
        <w:ind w:left="1644" w:hanging="360"/>
      </w:pPr>
      <w:rPr>
        <w:rFonts w:cs="Times New Roman"/>
      </w:rPr>
    </w:lvl>
    <w:lvl w:ilvl="1" w:tplc="04090019" w:tentative="1">
      <w:start w:val="1"/>
      <w:numFmt w:val="lowerLetter"/>
      <w:lvlText w:val="%2."/>
      <w:lvlJc w:val="left"/>
      <w:pPr>
        <w:ind w:left="2364" w:hanging="360"/>
      </w:pPr>
      <w:rPr>
        <w:rFonts w:cs="Times New Roman"/>
      </w:rPr>
    </w:lvl>
    <w:lvl w:ilvl="2" w:tplc="0409001B" w:tentative="1">
      <w:start w:val="1"/>
      <w:numFmt w:val="lowerRoman"/>
      <w:lvlText w:val="%3."/>
      <w:lvlJc w:val="right"/>
      <w:pPr>
        <w:ind w:left="3084" w:hanging="180"/>
      </w:pPr>
      <w:rPr>
        <w:rFonts w:cs="Times New Roman"/>
      </w:rPr>
    </w:lvl>
    <w:lvl w:ilvl="3" w:tplc="0409000F" w:tentative="1">
      <w:start w:val="1"/>
      <w:numFmt w:val="decimal"/>
      <w:lvlText w:val="%4."/>
      <w:lvlJc w:val="left"/>
      <w:pPr>
        <w:ind w:left="3804" w:hanging="360"/>
      </w:pPr>
      <w:rPr>
        <w:rFonts w:cs="Times New Roman"/>
      </w:rPr>
    </w:lvl>
    <w:lvl w:ilvl="4" w:tplc="04090019" w:tentative="1">
      <w:start w:val="1"/>
      <w:numFmt w:val="lowerLetter"/>
      <w:lvlText w:val="%5."/>
      <w:lvlJc w:val="left"/>
      <w:pPr>
        <w:ind w:left="4524" w:hanging="360"/>
      </w:pPr>
      <w:rPr>
        <w:rFonts w:cs="Times New Roman"/>
      </w:rPr>
    </w:lvl>
    <w:lvl w:ilvl="5" w:tplc="0409001B" w:tentative="1">
      <w:start w:val="1"/>
      <w:numFmt w:val="lowerRoman"/>
      <w:lvlText w:val="%6."/>
      <w:lvlJc w:val="right"/>
      <w:pPr>
        <w:ind w:left="5244" w:hanging="180"/>
      </w:pPr>
      <w:rPr>
        <w:rFonts w:cs="Times New Roman"/>
      </w:rPr>
    </w:lvl>
    <w:lvl w:ilvl="6" w:tplc="0409000F" w:tentative="1">
      <w:start w:val="1"/>
      <w:numFmt w:val="decimal"/>
      <w:lvlText w:val="%7."/>
      <w:lvlJc w:val="left"/>
      <w:pPr>
        <w:ind w:left="5964" w:hanging="360"/>
      </w:pPr>
      <w:rPr>
        <w:rFonts w:cs="Times New Roman"/>
      </w:rPr>
    </w:lvl>
    <w:lvl w:ilvl="7" w:tplc="04090019" w:tentative="1">
      <w:start w:val="1"/>
      <w:numFmt w:val="lowerLetter"/>
      <w:lvlText w:val="%8."/>
      <w:lvlJc w:val="left"/>
      <w:pPr>
        <w:ind w:left="6684" w:hanging="360"/>
      </w:pPr>
      <w:rPr>
        <w:rFonts w:cs="Times New Roman"/>
      </w:rPr>
    </w:lvl>
    <w:lvl w:ilvl="8" w:tplc="0409001B" w:tentative="1">
      <w:start w:val="1"/>
      <w:numFmt w:val="lowerRoman"/>
      <w:lvlText w:val="%9."/>
      <w:lvlJc w:val="right"/>
      <w:pPr>
        <w:ind w:left="7404" w:hanging="180"/>
      </w:pPr>
      <w:rPr>
        <w:rFonts w:cs="Times New Roman"/>
      </w:rPr>
    </w:lvl>
  </w:abstractNum>
  <w:abstractNum w:abstractNumId="14">
    <w:nsid w:val="6D9A03FA"/>
    <w:multiLevelType w:val="hybridMultilevel"/>
    <w:tmpl w:val="15C6B284"/>
    <w:lvl w:ilvl="0" w:tplc="9BFCA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25A3757"/>
    <w:multiLevelType w:val="hybridMultilevel"/>
    <w:tmpl w:val="580C3EB0"/>
    <w:lvl w:ilvl="0" w:tplc="37B8FD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FD2795"/>
    <w:multiLevelType w:val="hybridMultilevel"/>
    <w:tmpl w:val="A3D6E5E4"/>
    <w:lvl w:ilvl="0" w:tplc="B7666B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74B645BC"/>
    <w:multiLevelType w:val="multilevel"/>
    <w:tmpl w:val="26F012DC"/>
    <w:lvl w:ilvl="0">
      <w:start w:val="5"/>
      <w:numFmt w:val="decimal"/>
      <w:lvlText w:val="%1"/>
      <w:lvlJc w:val="left"/>
      <w:pPr>
        <w:ind w:left="375" w:hanging="375"/>
      </w:pPr>
      <w:rPr>
        <w:rFonts w:cs="Times New Roman" w:hint="default"/>
      </w:rPr>
    </w:lvl>
    <w:lvl w:ilvl="1">
      <w:start w:val="1"/>
      <w:numFmt w:val="decimal"/>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62E02C3"/>
    <w:multiLevelType w:val="multilevel"/>
    <w:tmpl w:val="79065CFE"/>
    <w:lvl w:ilvl="0">
      <w:start w:val="1"/>
      <w:numFmt w:val="upperRoman"/>
      <w:pStyle w:val="Heading1"/>
      <w:lvlText w:val="%1."/>
      <w:lvlJc w:val="righ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abstractNum w:abstractNumId="19">
    <w:nsid w:val="7F844A32"/>
    <w:multiLevelType w:val="hybridMultilevel"/>
    <w:tmpl w:val="9BBE43C4"/>
    <w:lvl w:ilvl="0" w:tplc="CB54DA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6"/>
  </w:num>
  <w:num w:numId="4">
    <w:abstractNumId w:val="9"/>
  </w:num>
  <w:num w:numId="5">
    <w:abstractNumId w:val="2"/>
  </w:num>
  <w:num w:numId="6">
    <w:abstractNumId w:val="17"/>
  </w:num>
  <w:num w:numId="7">
    <w:abstractNumId w:val="13"/>
  </w:num>
  <w:num w:numId="8">
    <w:abstractNumId w:val="7"/>
  </w:num>
  <w:num w:numId="9">
    <w:abstractNumId w:val="5"/>
  </w:num>
  <w:num w:numId="10">
    <w:abstractNumId w:val="19"/>
  </w:num>
  <w:num w:numId="11">
    <w:abstractNumId w:val="8"/>
  </w:num>
  <w:num w:numId="12">
    <w:abstractNumId w:val="15"/>
  </w:num>
  <w:num w:numId="13">
    <w:abstractNumId w:val="14"/>
  </w:num>
  <w:num w:numId="14">
    <w:abstractNumId w:val="10"/>
  </w:num>
  <w:num w:numId="15">
    <w:abstractNumId w:val="1"/>
  </w:num>
  <w:num w:numId="16">
    <w:abstractNumId w:val="16"/>
  </w:num>
  <w:num w:numId="17">
    <w:abstractNumId w:val="4"/>
  </w:num>
  <w:num w:numId="18">
    <w:abstractNumId w:val="11"/>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7631D"/>
    <w:rsid w:val="00440D6F"/>
    <w:rsid w:val="009763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1D"/>
    <w:pPr>
      <w:spacing w:after="0" w:line="240" w:lineRule="auto"/>
      <w:ind w:firstLine="709"/>
      <w:jc w:val="both"/>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97631D"/>
    <w:pPr>
      <w:keepNext/>
      <w:numPr>
        <w:numId w:val="2"/>
      </w:numPr>
      <w:suppressAutoHyphens/>
      <w:spacing w:before="480" w:after="240"/>
      <w:ind w:left="360" w:firstLine="0"/>
      <w:jc w:val="left"/>
      <w:outlineLvl w:val="0"/>
    </w:pPr>
    <w:rPr>
      <w:rFonts w:ascii="Cambria" w:hAnsi="Cambria"/>
      <w:b/>
      <w:sz w:val="28"/>
      <w:szCs w:val="28"/>
      <w:lang w:eastAsia="ar-SA"/>
    </w:rPr>
  </w:style>
  <w:style w:type="paragraph" w:styleId="Heading2">
    <w:name w:val="heading 2"/>
    <w:basedOn w:val="Normal"/>
    <w:next w:val="Normal"/>
    <w:link w:val="Heading2Char"/>
    <w:uiPriority w:val="9"/>
    <w:unhideWhenUsed/>
    <w:qFormat/>
    <w:rsid w:val="0097631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97631D"/>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nhideWhenUsed/>
    <w:qFormat/>
    <w:rsid w:val="0097631D"/>
    <w:pPr>
      <w:keepNext/>
      <w:jc w:val="center"/>
      <w:outlineLvl w:val="4"/>
    </w:pPr>
    <w:rPr>
      <w:rFonts w:ascii="$Caslon" w:hAnsi="$Caslon"/>
      <w:sz w:val="24"/>
    </w:rPr>
  </w:style>
  <w:style w:type="paragraph" w:styleId="Heading6">
    <w:name w:val="heading 6"/>
    <w:basedOn w:val="Normal"/>
    <w:next w:val="Normal"/>
    <w:link w:val="Heading6Char"/>
    <w:qFormat/>
    <w:rsid w:val="0097631D"/>
    <w:pPr>
      <w:tabs>
        <w:tab w:val="num" w:pos="0"/>
        <w:tab w:val="left" w:pos="2664"/>
      </w:tabs>
      <w:suppressAutoHyphens/>
      <w:spacing w:before="240" w:after="60"/>
      <w:ind w:left="1332" w:hanging="1152"/>
      <w:jc w:val="left"/>
      <w:outlineLvl w:val="5"/>
    </w:pPr>
    <w:rPr>
      <w:rFonts w:ascii="Bookman Old Style" w:hAnsi="Bookman Old Style"/>
      <w:b/>
      <w:bCs/>
      <w:sz w:val="22"/>
      <w:szCs w:val="22"/>
      <w:lang w:eastAsia="ar-SA"/>
    </w:rPr>
  </w:style>
  <w:style w:type="paragraph" w:styleId="Heading7">
    <w:name w:val="heading 7"/>
    <w:basedOn w:val="Normal"/>
    <w:next w:val="Normal"/>
    <w:link w:val="Heading7Char"/>
    <w:qFormat/>
    <w:rsid w:val="0097631D"/>
    <w:pPr>
      <w:tabs>
        <w:tab w:val="num" w:pos="0"/>
        <w:tab w:val="left" w:pos="2952"/>
      </w:tabs>
      <w:suppressAutoHyphens/>
      <w:spacing w:before="240" w:after="60"/>
      <w:ind w:left="1476" w:hanging="1296"/>
      <w:jc w:val="left"/>
      <w:outlineLvl w:val="6"/>
    </w:pPr>
    <w:rPr>
      <w:rFonts w:ascii="Bookman Old Style" w:hAnsi="Bookman Old Style"/>
      <w:sz w:val="24"/>
      <w:szCs w:val="24"/>
      <w:lang w:eastAsia="ar-SA"/>
    </w:rPr>
  </w:style>
  <w:style w:type="paragraph" w:styleId="Heading8">
    <w:name w:val="heading 8"/>
    <w:basedOn w:val="Normal"/>
    <w:next w:val="Normal"/>
    <w:link w:val="Heading8Char"/>
    <w:unhideWhenUsed/>
    <w:qFormat/>
    <w:rsid w:val="0097631D"/>
    <w:pPr>
      <w:keepNext/>
      <w:jc w:val="center"/>
      <w:outlineLvl w:val="7"/>
    </w:pPr>
    <w:rPr>
      <w:rFonts w:ascii="$Caslon" w:hAnsi="$Caslon"/>
      <w:b/>
      <w:sz w:val="24"/>
    </w:rPr>
  </w:style>
  <w:style w:type="paragraph" w:styleId="Heading9">
    <w:name w:val="heading 9"/>
    <w:basedOn w:val="Normal"/>
    <w:next w:val="Normal"/>
    <w:link w:val="Heading9Char"/>
    <w:qFormat/>
    <w:rsid w:val="0097631D"/>
    <w:pPr>
      <w:tabs>
        <w:tab w:val="num" w:pos="0"/>
        <w:tab w:val="left" w:pos="3528"/>
      </w:tabs>
      <w:suppressAutoHyphens/>
      <w:spacing w:before="240" w:after="60"/>
      <w:ind w:left="1764" w:hanging="1584"/>
      <w:jc w:val="left"/>
      <w:outlineLvl w:val="8"/>
    </w:pPr>
    <w:rPr>
      <w:rFonts w:ascii="Arial" w:hAnsi="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31D"/>
    <w:rPr>
      <w:rFonts w:ascii="Cambria" w:eastAsia="Times New Roman" w:hAnsi="Cambria" w:cs="Times New Roman"/>
      <w:b/>
      <w:sz w:val="28"/>
      <w:szCs w:val="28"/>
      <w:lang w:val="ru-RU" w:eastAsia="ar-SA"/>
    </w:rPr>
  </w:style>
  <w:style w:type="character" w:customStyle="1" w:styleId="Heading2Char">
    <w:name w:val="Heading 2 Char"/>
    <w:basedOn w:val="DefaultParagraphFont"/>
    <w:link w:val="Heading2"/>
    <w:uiPriority w:val="9"/>
    <w:rsid w:val="0097631D"/>
    <w:rPr>
      <w:rFonts w:asciiTheme="majorHAnsi" w:eastAsiaTheme="majorEastAsia" w:hAnsiTheme="majorHAnsi" w:cstheme="majorBidi"/>
      <w:b/>
      <w:bCs/>
      <w:color w:val="5B9BD5" w:themeColor="accent1"/>
      <w:sz w:val="26"/>
      <w:szCs w:val="26"/>
      <w:lang w:val="ru-RU"/>
    </w:rPr>
  </w:style>
  <w:style w:type="character" w:customStyle="1" w:styleId="Heading3Char">
    <w:name w:val="Heading 3 Char"/>
    <w:basedOn w:val="DefaultParagraphFont"/>
    <w:link w:val="Heading3"/>
    <w:rsid w:val="0097631D"/>
    <w:rPr>
      <w:rFonts w:asciiTheme="majorHAnsi" w:eastAsiaTheme="majorEastAsia" w:hAnsiTheme="majorHAnsi" w:cstheme="majorBidi"/>
      <w:b/>
      <w:bCs/>
      <w:color w:val="5B9BD5" w:themeColor="accent1"/>
      <w:sz w:val="20"/>
      <w:szCs w:val="20"/>
      <w:lang w:val="ru-RU"/>
    </w:rPr>
  </w:style>
  <w:style w:type="character" w:customStyle="1" w:styleId="Heading5Char">
    <w:name w:val="Heading 5 Char"/>
    <w:basedOn w:val="DefaultParagraphFont"/>
    <w:link w:val="Heading5"/>
    <w:rsid w:val="0097631D"/>
    <w:rPr>
      <w:rFonts w:ascii="$Caslon" w:eastAsia="Times New Roman" w:hAnsi="$Caslon" w:cs="Times New Roman"/>
      <w:sz w:val="24"/>
      <w:szCs w:val="20"/>
      <w:lang w:val="ru-RU"/>
    </w:rPr>
  </w:style>
  <w:style w:type="character" w:customStyle="1" w:styleId="Heading6Char">
    <w:name w:val="Heading 6 Char"/>
    <w:basedOn w:val="DefaultParagraphFont"/>
    <w:link w:val="Heading6"/>
    <w:rsid w:val="0097631D"/>
    <w:rPr>
      <w:rFonts w:ascii="Bookman Old Style" w:eastAsia="Times New Roman" w:hAnsi="Bookman Old Style" w:cs="Times New Roman"/>
      <w:b/>
      <w:bCs/>
      <w:lang w:val="ru-RU" w:eastAsia="ar-SA"/>
    </w:rPr>
  </w:style>
  <w:style w:type="character" w:customStyle="1" w:styleId="Heading7Char">
    <w:name w:val="Heading 7 Char"/>
    <w:basedOn w:val="DefaultParagraphFont"/>
    <w:link w:val="Heading7"/>
    <w:rsid w:val="0097631D"/>
    <w:rPr>
      <w:rFonts w:ascii="Bookman Old Style" w:eastAsia="Times New Roman" w:hAnsi="Bookman Old Style" w:cs="Times New Roman"/>
      <w:sz w:val="24"/>
      <w:szCs w:val="24"/>
      <w:lang w:val="ru-RU" w:eastAsia="ar-SA"/>
    </w:rPr>
  </w:style>
  <w:style w:type="character" w:customStyle="1" w:styleId="Heading8Char">
    <w:name w:val="Heading 8 Char"/>
    <w:basedOn w:val="DefaultParagraphFont"/>
    <w:link w:val="Heading8"/>
    <w:rsid w:val="0097631D"/>
    <w:rPr>
      <w:rFonts w:ascii="$Caslon" w:eastAsia="Times New Roman" w:hAnsi="$Caslon" w:cs="Times New Roman"/>
      <w:b/>
      <w:sz w:val="24"/>
      <w:szCs w:val="20"/>
      <w:lang w:val="ru-RU"/>
    </w:rPr>
  </w:style>
  <w:style w:type="character" w:customStyle="1" w:styleId="Heading9Char">
    <w:name w:val="Heading 9 Char"/>
    <w:basedOn w:val="DefaultParagraphFont"/>
    <w:link w:val="Heading9"/>
    <w:rsid w:val="0097631D"/>
    <w:rPr>
      <w:rFonts w:ascii="Arial" w:eastAsia="Times New Roman" w:hAnsi="Arial" w:cs="Times New Roman"/>
      <w:lang w:val="ru-RU" w:eastAsia="ar-SA"/>
    </w:rPr>
  </w:style>
  <w:style w:type="paragraph" w:styleId="ListParagraph">
    <w:name w:val="List Paragraph"/>
    <w:aliases w:val="List Paragraph 1"/>
    <w:basedOn w:val="Normal"/>
    <w:link w:val="ListParagraphChar"/>
    <w:uiPriority w:val="99"/>
    <w:qFormat/>
    <w:rsid w:val="0097631D"/>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news">
    <w:name w:val="news"/>
    <w:basedOn w:val="Normal"/>
    <w:rsid w:val="0097631D"/>
    <w:pPr>
      <w:ind w:firstLine="0"/>
      <w:jc w:val="left"/>
    </w:pPr>
    <w:rPr>
      <w:rFonts w:ascii="Arial" w:hAnsi="Arial" w:cs="Arial"/>
      <w:lang w:eastAsia="ru-RU"/>
    </w:rPr>
  </w:style>
  <w:style w:type="paragraph" w:styleId="Header">
    <w:name w:val="header"/>
    <w:basedOn w:val="Normal"/>
    <w:link w:val="HeaderChar"/>
    <w:uiPriority w:val="99"/>
    <w:unhideWhenUsed/>
    <w:rsid w:val="0097631D"/>
    <w:pPr>
      <w:tabs>
        <w:tab w:val="center" w:pos="4677"/>
        <w:tab w:val="right" w:pos="9355"/>
      </w:tabs>
    </w:pPr>
  </w:style>
  <w:style w:type="character" w:customStyle="1" w:styleId="HeaderChar">
    <w:name w:val="Header Char"/>
    <w:basedOn w:val="DefaultParagraphFont"/>
    <w:link w:val="Header"/>
    <w:uiPriority w:val="99"/>
    <w:rsid w:val="0097631D"/>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97631D"/>
    <w:pPr>
      <w:tabs>
        <w:tab w:val="center" w:pos="4677"/>
        <w:tab w:val="right" w:pos="9355"/>
      </w:tabs>
    </w:pPr>
  </w:style>
  <w:style w:type="character" w:customStyle="1" w:styleId="FooterChar">
    <w:name w:val="Footer Char"/>
    <w:basedOn w:val="DefaultParagraphFont"/>
    <w:link w:val="Footer"/>
    <w:uiPriority w:val="99"/>
    <w:rsid w:val="0097631D"/>
    <w:rPr>
      <w:rFonts w:ascii="Times New Roman" w:eastAsia="Times New Roman" w:hAnsi="Times New Roman" w:cs="Times New Roman"/>
      <w:sz w:val="20"/>
      <w:szCs w:val="20"/>
      <w:lang w:val="ru-RU"/>
    </w:rPr>
  </w:style>
  <w:style w:type="paragraph" w:styleId="NormalWeb">
    <w:name w:val="Normal (Web)"/>
    <w:basedOn w:val="Normal"/>
    <w:link w:val="NormalWebChar1"/>
    <w:uiPriority w:val="99"/>
    <w:unhideWhenUsed/>
    <w:rsid w:val="0097631D"/>
    <w:pPr>
      <w:ind w:firstLine="567"/>
    </w:pPr>
    <w:rPr>
      <w:sz w:val="24"/>
      <w:szCs w:val="24"/>
      <w:lang w:eastAsia="ru-RU"/>
    </w:rPr>
  </w:style>
  <w:style w:type="character" w:customStyle="1" w:styleId="NormalWebChar1">
    <w:name w:val="Normal (Web) Char1"/>
    <w:link w:val="NormalWeb"/>
    <w:uiPriority w:val="99"/>
    <w:locked/>
    <w:rsid w:val="0097631D"/>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97631D"/>
    <w:rPr>
      <w:color w:val="0000FF"/>
      <w:u w:val="single"/>
    </w:rPr>
  </w:style>
  <w:style w:type="paragraph" w:customStyle="1" w:styleId="cn">
    <w:name w:val="cn"/>
    <w:basedOn w:val="Normal"/>
    <w:rsid w:val="0097631D"/>
    <w:pPr>
      <w:ind w:firstLine="0"/>
      <w:jc w:val="center"/>
    </w:pPr>
    <w:rPr>
      <w:rFonts w:eastAsia="Calibri"/>
      <w:sz w:val="24"/>
      <w:szCs w:val="24"/>
      <w:lang w:val="en-US"/>
    </w:rPr>
  </w:style>
  <w:style w:type="character" w:customStyle="1" w:styleId="hps">
    <w:name w:val="hps"/>
    <w:basedOn w:val="DefaultParagraphFont"/>
    <w:rsid w:val="0097631D"/>
  </w:style>
  <w:style w:type="paragraph" w:styleId="BalloonText">
    <w:name w:val="Balloon Text"/>
    <w:basedOn w:val="Normal"/>
    <w:link w:val="BalloonTextChar"/>
    <w:uiPriority w:val="99"/>
    <w:semiHidden/>
    <w:unhideWhenUsed/>
    <w:rsid w:val="0097631D"/>
    <w:rPr>
      <w:rFonts w:ascii="Tahoma" w:hAnsi="Tahoma" w:cs="Tahoma"/>
      <w:sz w:val="16"/>
      <w:szCs w:val="16"/>
    </w:rPr>
  </w:style>
  <w:style w:type="character" w:customStyle="1" w:styleId="BalloonTextChar">
    <w:name w:val="Balloon Text Char"/>
    <w:basedOn w:val="DefaultParagraphFont"/>
    <w:link w:val="BalloonText"/>
    <w:uiPriority w:val="99"/>
    <w:semiHidden/>
    <w:rsid w:val="0097631D"/>
    <w:rPr>
      <w:rFonts w:ascii="Tahoma" w:eastAsia="Times New Roman" w:hAnsi="Tahoma" w:cs="Tahoma"/>
      <w:sz w:val="16"/>
      <w:szCs w:val="16"/>
      <w:lang w:val="ru-RU"/>
    </w:rPr>
  </w:style>
  <w:style w:type="paragraph" w:customStyle="1" w:styleId="tt">
    <w:name w:val="tt"/>
    <w:basedOn w:val="Normal"/>
    <w:rsid w:val="0097631D"/>
    <w:pPr>
      <w:ind w:firstLine="0"/>
      <w:jc w:val="center"/>
    </w:pPr>
    <w:rPr>
      <w:b/>
      <w:bCs/>
      <w:sz w:val="24"/>
      <w:szCs w:val="24"/>
      <w:lang w:eastAsia="ru-RU"/>
    </w:rPr>
  </w:style>
  <w:style w:type="paragraph" w:customStyle="1" w:styleId="cb">
    <w:name w:val="cb"/>
    <w:basedOn w:val="Normal"/>
    <w:rsid w:val="0097631D"/>
    <w:pPr>
      <w:ind w:firstLine="0"/>
      <w:jc w:val="center"/>
    </w:pPr>
    <w:rPr>
      <w:b/>
      <w:bCs/>
      <w:sz w:val="24"/>
      <w:szCs w:val="24"/>
      <w:lang w:eastAsia="ru-RU"/>
    </w:rPr>
  </w:style>
  <w:style w:type="paragraph" w:customStyle="1" w:styleId="RC">
    <w:name w:val="RC"/>
    <w:rsid w:val="0097631D"/>
    <w:pPr>
      <w:spacing w:after="0" w:line="240" w:lineRule="auto"/>
      <w:ind w:firstLine="709"/>
      <w:jc w:val="both"/>
    </w:pPr>
    <w:rPr>
      <w:rFonts w:ascii="Times New Roman" w:eastAsia="Times New Roman" w:hAnsi="Times New Roman" w:cs="Times New Roman"/>
      <w:sz w:val="28"/>
      <w:szCs w:val="28"/>
      <w:lang w:val="ru-RU" w:eastAsia="ru-RU"/>
    </w:rPr>
  </w:style>
  <w:style w:type="paragraph" w:styleId="BodyText">
    <w:name w:val="Body Text"/>
    <w:basedOn w:val="Normal"/>
    <w:link w:val="BodyTextChar1"/>
    <w:rsid w:val="0097631D"/>
    <w:pPr>
      <w:suppressAutoHyphens/>
      <w:spacing w:before="120"/>
      <w:ind w:firstLine="0"/>
      <w:jc w:val="left"/>
    </w:pPr>
    <w:rPr>
      <w:rFonts w:ascii="Cambria" w:hAnsi="Cambria"/>
      <w:sz w:val="24"/>
      <w:szCs w:val="24"/>
      <w:lang w:eastAsia="ar-SA"/>
    </w:rPr>
  </w:style>
  <w:style w:type="character" w:customStyle="1" w:styleId="BodyTextChar">
    <w:name w:val="Body Text Char"/>
    <w:basedOn w:val="DefaultParagraphFont"/>
    <w:link w:val="BodyText"/>
    <w:rsid w:val="0097631D"/>
    <w:rPr>
      <w:rFonts w:ascii="Times New Roman" w:eastAsia="Times New Roman" w:hAnsi="Times New Roman" w:cs="Times New Roman"/>
      <w:sz w:val="20"/>
      <w:szCs w:val="20"/>
      <w:lang w:val="ru-RU"/>
    </w:rPr>
  </w:style>
  <w:style w:type="character" w:customStyle="1" w:styleId="BodyTextChar1">
    <w:name w:val="Body Text Char1"/>
    <w:basedOn w:val="DefaultParagraphFont"/>
    <w:link w:val="BodyText"/>
    <w:rsid w:val="0097631D"/>
    <w:rPr>
      <w:rFonts w:ascii="Cambria" w:eastAsia="Times New Roman" w:hAnsi="Cambria" w:cs="Times New Roman"/>
      <w:sz w:val="24"/>
      <w:szCs w:val="24"/>
      <w:lang w:val="ru-RU" w:eastAsia="ar-SA"/>
    </w:rPr>
  </w:style>
  <w:style w:type="character" w:customStyle="1" w:styleId="WW8Num1z0">
    <w:name w:val="WW8Num1z0"/>
    <w:rsid w:val="0097631D"/>
    <w:rPr>
      <w:rFonts w:ascii="Wingdings 2" w:hAnsi="Wingdings 2"/>
    </w:rPr>
  </w:style>
  <w:style w:type="character" w:customStyle="1" w:styleId="WW8Num6z0">
    <w:name w:val="WW8Num6z0"/>
    <w:rsid w:val="0097631D"/>
    <w:rPr>
      <w:rFonts w:ascii="Wingdings" w:hAnsi="Wingdings"/>
      <w:sz w:val="16"/>
    </w:rPr>
  </w:style>
  <w:style w:type="character" w:customStyle="1" w:styleId="WW8Num6z1">
    <w:name w:val="WW8Num6z1"/>
    <w:rsid w:val="0097631D"/>
    <w:rPr>
      <w:rFonts w:ascii="Courier New" w:hAnsi="Courier New"/>
    </w:rPr>
  </w:style>
  <w:style w:type="character" w:customStyle="1" w:styleId="WW8Num6z2">
    <w:name w:val="WW8Num6z2"/>
    <w:rsid w:val="0097631D"/>
    <w:rPr>
      <w:rFonts w:ascii="Wingdings" w:hAnsi="Wingdings"/>
    </w:rPr>
  </w:style>
  <w:style w:type="character" w:customStyle="1" w:styleId="WW8Num6z3">
    <w:name w:val="WW8Num6z3"/>
    <w:rsid w:val="0097631D"/>
    <w:rPr>
      <w:rFonts w:ascii="Symbol" w:hAnsi="Symbol"/>
    </w:rPr>
  </w:style>
  <w:style w:type="character" w:customStyle="1" w:styleId="WW8Num7z0">
    <w:name w:val="WW8Num7z0"/>
    <w:rsid w:val="0097631D"/>
    <w:rPr>
      <w:rFonts w:ascii="Symbol" w:hAnsi="Symbol"/>
    </w:rPr>
  </w:style>
  <w:style w:type="character" w:customStyle="1" w:styleId="WW8Num10z0">
    <w:name w:val="WW8Num10z0"/>
    <w:rsid w:val="0097631D"/>
    <w:rPr>
      <w:rFonts w:ascii="Symbol" w:hAnsi="Symbol"/>
    </w:rPr>
  </w:style>
  <w:style w:type="character" w:customStyle="1" w:styleId="WW8Num10z1">
    <w:name w:val="WW8Num10z1"/>
    <w:rsid w:val="0097631D"/>
    <w:rPr>
      <w:rFonts w:ascii="Courier New" w:hAnsi="Courier New"/>
    </w:rPr>
  </w:style>
  <w:style w:type="character" w:customStyle="1" w:styleId="WW8Num10z2">
    <w:name w:val="WW8Num10z2"/>
    <w:rsid w:val="0097631D"/>
    <w:rPr>
      <w:rFonts w:ascii="Wingdings" w:hAnsi="Wingdings"/>
    </w:rPr>
  </w:style>
  <w:style w:type="character" w:customStyle="1" w:styleId="WW8Num11z0">
    <w:name w:val="WW8Num11z0"/>
    <w:rsid w:val="0097631D"/>
    <w:rPr>
      <w:rFonts w:ascii="Symbol" w:hAnsi="Symbol"/>
    </w:rPr>
  </w:style>
  <w:style w:type="character" w:customStyle="1" w:styleId="WW8Num11z1">
    <w:name w:val="WW8Num11z1"/>
    <w:rsid w:val="0097631D"/>
    <w:rPr>
      <w:rFonts w:ascii="Courier New" w:hAnsi="Courier New"/>
    </w:rPr>
  </w:style>
  <w:style w:type="character" w:customStyle="1" w:styleId="WW8Num11z2">
    <w:name w:val="WW8Num11z2"/>
    <w:rsid w:val="0097631D"/>
    <w:rPr>
      <w:rFonts w:ascii="Wingdings" w:hAnsi="Wingdings"/>
    </w:rPr>
  </w:style>
  <w:style w:type="character" w:customStyle="1" w:styleId="WW8Num12z0">
    <w:name w:val="WW8Num12z0"/>
    <w:rsid w:val="0097631D"/>
    <w:rPr>
      <w:rFonts w:ascii="Symbol" w:hAnsi="Symbol"/>
    </w:rPr>
  </w:style>
  <w:style w:type="character" w:customStyle="1" w:styleId="WW8Num12z1">
    <w:name w:val="WW8Num12z1"/>
    <w:rsid w:val="0097631D"/>
    <w:rPr>
      <w:rFonts w:ascii="Courier New" w:hAnsi="Courier New"/>
    </w:rPr>
  </w:style>
  <w:style w:type="character" w:customStyle="1" w:styleId="WW8Num12z2">
    <w:name w:val="WW8Num12z2"/>
    <w:rsid w:val="0097631D"/>
    <w:rPr>
      <w:rFonts w:ascii="Wingdings" w:hAnsi="Wingdings"/>
    </w:rPr>
  </w:style>
  <w:style w:type="character" w:customStyle="1" w:styleId="WW8Num13z0">
    <w:name w:val="WW8Num13z0"/>
    <w:rsid w:val="0097631D"/>
    <w:rPr>
      <w:rFonts w:ascii="Wingdings" w:hAnsi="Wingdings"/>
      <w:sz w:val="16"/>
    </w:rPr>
  </w:style>
  <w:style w:type="character" w:customStyle="1" w:styleId="WW8Num13z1">
    <w:name w:val="WW8Num13z1"/>
    <w:rsid w:val="0097631D"/>
    <w:rPr>
      <w:rFonts w:ascii="Courier New" w:hAnsi="Courier New"/>
    </w:rPr>
  </w:style>
  <w:style w:type="character" w:customStyle="1" w:styleId="WW8Num13z2">
    <w:name w:val="WW8Num13z2"/>
    <w:rsid w:val="0097631D"/>
    <w:rPr>
      <w:rFonts w:ascii="Wingdings" w:hAnsi="Wingdings"/>
    </w:rPr>
  </w:style>
  <w:style w:type="character" w:customStyle="1" w:styleId="WW8Num13z3">
    <w:name w:val="WW8Num13z3"/>
    <w:rsid w:val="0097631D"/>
    <w:rPr>
      <w:rFonts w:ascii="Symbol" w:hAnsi="Symbol"/>
    </w:rPr>
  </w:style>
  <w:style w:type="character" w:customStyle="1" w:styleId="WW8Num15z0">
    <w:name w:val="WW8Num15z0"/>
    <w:rsid w:val="0097631D"/>
    <w:rPr>
      <w:rFonts w:ascii="Times New Roman" w:hAnsi="Times New Roman"/>
    </w:rPr>
  </w:style>
  <w:style w:type="character" w:customStyle="1" w:styleId="WW8Num16z0">
    <w:name w:val="WW8Num16z0"/>
    <w:rsid w:val="0097631D"/>
    <w:rPr>
      <w:rFonts w:ascii="Symbol" w:hAnsi="Symbol"/>
      <w:sz w:val="16"/>
    </w:rPr>
  </w:style>
  <w:style w:type="character" w:customStyle="1" w:styleId="WW8Num17z0">
    <w:name w:val="WW8Num17z0"/>
    <w:rsid w:val="0097631D"/>
    <w:rPr>
      <w:rFonts w:ascii="Times New Roman" w:hAnsi="Times New Roman"/>
    </w:rPr>
  </w:style>
  <w:style w:type="character" w:customStyle="1" w:styleId="WW8Num17z1">
    <w:name w:val="WW8Num17z1"/>
    <w:rsid w:val="0097631D"/>
    <w:rPr>
      <w:rFonts w:ascii="Courier New" w:hAnsi="Courier New"/>
    </w:rPr>
  </w:style>
  <w:style w:type="character" w:customStyle="1" w:styleId="WW8Num17z2">
    <w:name w:val="WW8Num17z2"/>
    <w:rsid w:val="0097631D"/>
    <w:rPr>
      <w:rFonts w:ascii="Wingdings" w:hAnsi="Wingdings"/>
    </w:rPr>
  </w:style>
  <w:style w:type="character" w:customStyle="1" w:styleId="WW8Num17z3">
    <w:name w:val="WW8Num17z3"/>
    <w:rsid w:val="0097631D"/>
    <w:rPr>
      <w:rFonts w:ascii="Symbol" w:hAnsi="Symbol"/>
    </w:rPr>
  </w:style>
  <w:style w:type="character" w:customStyle="1" w:styleId="WW8Num21z0">
    <w:name w:val="WW8Num21z0"/>
    <w:rsid w:val="0097631D"/>
    <w:rPr>
      <w:rFonts w:ascii="Symbol" w:hAnsi="Symbol"/>
    </w:rPr>
  </w:style>
  <w:style w:type="character" w:customStyle="1" w:styleId="WW8Num22z0">
    <w:name w:val="WW8Num22z0"/>
    <w:rsid w:val="0097631D"/>
    <w:rPr>
      <w:rFonts w:ascii="Symbol" w:hAnsi="Symbol"/>
    </w:rPr>
  </w:style>
  <w:style w:type="character" w:customStyle="1" w:styleId="WW8Num24z0">
    <w:name w:val="WW8Num24z0"/>
    <w:rsid w:val="0097631D"/>
    <w:rPr>
      <w:rFonts w:ascii="Symbol" w:hAnsi="Symbol"/>
    </w:rPr>
  </w:style>
  <w:style w:type="character" w:customStyle="1" w:styleId="WW8Num26z1">
    <w:name w:val="WW8Num26z1"/>
    <w:rsid w:val="0097631D"/>
    <w:rPr>
      <w:rFonts w:ascii="Courier New" w:hAnsi="Courier New"/>
    </w:rPr>
  </w:style>
  <w:style w:type="character" w:customStyle="1" w:styleId="WW8Num26z2">
    <w:name w:val="WW8Num26z2"/>
    <w:rsid w:val="0097631D"/>
    <w:rPr>
      <w:rFonts w:ascii="Wingdings" w:hAnsi="Wingdings"/>
    </w:rPr>
  </w:style>
  <w:style w:type="character" w:customStyle="1" w:styleId="WW8Num26z3">
    <w:name w:val="WW8Num26z3"/>
    <w:rsid w:val="0097631D"/>
    <w:rPr>
      <w:rFonts w:ascii="Symbol" w:hAnsi="Symbol"/>
    </w:rPr>
  </w:style>
  <w:style w:type="character" w:customStyle="1" w:styleId="DefaultParagraphFont1">
    <w:name w:val="Default Paragraph Font1"/>
    <w:rsid w:val="0097631D"/>
  </w:style>
  <w:style w:type="character" w:styleId="PageNumber">
    <w:name w:val="page number"/>
    <w:rsid w:val="0097631D"/>
    <w:rPr>
      <w:rFonts w:cs="Times New Roman"/>
    </w:rPr>
  </w:style>
  <w:style w:type="character" w:customStyle="1" w:styleId="FootnoteCharacters">
    <w:name w:val="Footnote Characters"/>
    <w:rsid w:val="0097631D"/>
    <w:rPr>
      <w:vertAlign w:val="superscript"/>
    </w:rPr>
  </w:style>
  <w:style w:type="character" w:styleId="FollowedHyperlink">
    <w:name w:val="FollowedHyperlink"/>
    <w:rsid w:val="0097631D"/>
    <w:rPr>
      <w:color w:val="800080"/>
      <w:u w:val="single"/>
    </w:rPr>
  </w:style>
  <w:style w:type="character" w:customStyle="1" w:styleId="Heading3CharCharCharChar">
    <w:name w:val="Heading 3 Char Char Char Char"/>
    <w:rsid w:val="0097631D"/>
    <w:rPr>
      <w:rFonts w:ascii="Arial" w:hAnsi="Arial"/>
      <w:b/>
      <w:sz w:val="26"/>
      <w:lang w:val="hr-HR" w:eastAsia="ar-SA" w:bidi="ar-SA"/>
    </w:rPr>
  </w:style>
  <w:style w:type="character" w:customStyle="1" w:styleId="tal">
    <w:name w:val="tal"/>
    <w:rsid w:val="0097631D"/>
    <w:rPr>
      <w:rFonts w:cs="Times New Roman"/>
    </w:rPr>
  </w:style>
  <w:style w:type="character" w:customStyle="1" w:styleId="primfunc12">
    <w:name w:val="prim_func12"/>
    <w:rsid w:val="0097631D"/>
    <w:rPr>
      <w:rFonts w:ascii="Verdana" w:hAnsi="Verdana"/>
      <w:b/>
      <w:color w:val="4A6487"/>
      <w:sz w:val="16"/>
      <w:u w:val="none"/>
    </w:rPr>
  </w:style>
  <w:style w:type="character" w:customStyle="1" w:styleId="ListBullet2Char">
    <w:name w:val="List Bullet 2 Char"/>
    <w:rsid w:val="0097631D"/>
    <w:rPr>
      <w:rFonts w:ascii="Bookman Old Style" w:hAnsi="Bookman Old Style"/>
      <w:sz w:val="24"/>
      <w:lang w:val="en-US"/>
    </w:rPr>
  </w:style>
  <w:style w:type="character" w:customStyle="1" w:styleId="WW-FootnoteCharacters">
    <w:name w:val="WW-Footnote Characters"/>
    <w:rsid w:val="0097631D"/>
    <w:rPr>
      <w:vertAlign w:val="superscript"/>
    </w:rPr>
  </w:style>
  <w:style w:type="character" w:customStyle="1" w:styleId="Foootnote">
    <w:name w:val="Foootnote"/>
    <w:rsid w:val="0097631D"/>
    <w:rPr>
      <w:color w:val="000000"/>
      <w:vertAlign w:val="superscript"/>
    </w:rPr>
  </w:style>
  <w:style w:type="character" w:styleId="Strong">
    <w:name w:val="Strong"/>
    <w:uiPriority w:val="99"/>
    <w:qFormat/>
    <w:rsid w:val="0097631D"/>
    <w:rPr>
      <w:b/>
    </w:rPr>
  </w:style>
  <w:style w:type="character" w:customStyle="1" w:styleId="NormalWebChar">
    <w:name w:val="Normal (Web) Char"/>
    <w:rsid w:val="0097631D"/>
    <w:rPr>
      <w:sz w:val="24"/>
      <w:lang w:val="en-US"/>
    </w:rPr>
  </w:style>
  <w:style w:type="character" w:styleId="Emphasis">
    <w:name w:val="Emphasis"/>
    <w:qFormat/>
    <w:rsid w:val="0097631D"/>
    <w:rPr>
      <w:i/>
    </w:rPr>
  </w:style>
  <w:style w:type="character" w:customStyle="1" w:styleId="BodyTextIndent3Char">
    <w:name w:val="Body Text Indent 3 Char"/>
    <w:rsid w:val="0097631D"/>
    <w:rPr>
      <w:sz w:val="16"/>
      <w:lang w:val="en-AU"/>
    </w:rPr>
  </w:style>
  <w:style w:type="character" w:styleId="EndnoteReference">
    <w:name w:val="endnote reference"/>
    <w:semiHidden/>
    <w:rsid w:val="0097631D"/>
    <w:rPr>
      <w:vertAlign w:val="superscript"/>
    </w:rPr>
  </w:style>
  <w:style w:type="character" w:customStyle="1" w:styleId="EndnoteCharacters">
    <w:name w:val="Endnote Characters"/>
    <w:rsid w:val="0097631D"/>
  </w:style>
  <w:style w:type="paragraph" w:customStyle="1" w:styleId="Heading">
    <w:name w:val="Heading"/>
    <w:basedOn w:val="Normal"/>
    <w:next w:val="BodyText"/>
    <w:rsid w:val="0097631D"/>
    <w:pPr>
      <w:keepNext/>
      <w:suppressAutoHyphens/>
      <w:spacing w:before="240" w:after="120"/>
      <w:ind w:firstLine="0"/>
      <w:jc w:val="left"/>
    </w:pPr>
    <w:rPr>
      <w:rFonts w:ascii="Nimbus Sans L" w:eastAsia="DejaVu Sans" w:hAnsi="Nimbus Sans L" w:cs="DejaVu Sans"/>
      <w:sz w:val="28"/>
      <w:szCs w:val="28"/>
      <w:lang w:val="ro-RO" w:eastAsia="ar-SA"/>
    </w:rPr>
  </w:style>
  <w:style w:type="paragraph" w:styleId="List">
    <w:name w:val="List"/>
    <w:basedOn w:val="BodyText"/>
    <w:rsid w:val="0097631D"/>
  </w:style>
  <w:style w:type="paragraph" w:customStyle="1" w:styleId="Index">
    <w:name w:val="Index"/>
    <w:basedOn w:val="Normal"/>
    <w:rsid w:val="0097631D"/>
    <w:pPr>
      <w:suppressLineNumbers/>
      <w:suppressAutoHyphens/>
      <w:ind w:firstLine="0"/>
      <w:jc w:val="left"/>
    </w:pPr>
    <w:rPr>
      <w:rFonts w:ascii="Cambria Math" w:hAnsi="Cambria Math"/>
      <w:sz w:val="24"/>
      <w:szCs w:val="24"/>
      <w:lang w:val="ro-RO" w:eastAsia="ar-SA"/>
    </w:rPr>
  </w:style>
  <w:style w:type="paragraph" w:styleId="Title">
    <w:name w:val="Title"/>
    <w:basedOn w:val="Normal"/>
    <w:next w:val="Subtitle"/>
    <w:link w:val="TitleChar"/>
    <w:uiPriority w:val="10"/>
    <w:qFormat/>
    <w:rsid w:val="0097631D"/>
    <w:pPr>
      <w:suppressAutoHyphens/>
      <w:ind w:firstLine="0"/>
      <w:jc w:val="center"/>
    </w:pPr>
    <w:rPr>
      <w:b/>
      <w:sz w:val="24"/>
      <w:lang w:val="en-US" w:eastAsia="ar-SA"/>
    </w:rPr>
  </w:style>
  <w:style w:type="character" w:customStyle="1" w:styleId="TitleChar">
    <w:name w:val="Title Char"/>
    <w:basedOn w:val="DefaultParagraphFont"/>
    <w:link w:val="Title"/>
    <w:uiPriority w:val="10"/>
    <w:rsid w:val="0097631D"/>
    <w:rPr>
      <w:rFonts w:ascii="Times New Roman" w:eastAsia="Times New Roman" w:hAnsi="Times New Roman" w:cs="Times New Roman"/>
      <w:b/>
      <w:sz w:val="24"/>
      <w:szCs w:val="20"/>
      <w:lang w:val="en-US" w:eastAsia="ar-SA"/>
    </w:rPr>
  </w:style>
  <w:style w:type="paragraph" w:styleId="Subtitle">
    <w:name w:val="Subtitle"/>
    <w:basedOn w:val="Heading"/>
    <w:next w:val="BodyText"/>
    <w:link w:val="SubtitleChar"/>
    <w:uiPriority w:val="11"/>
    <w:qFormat/>
    <w:rsid w:val="0097631D"/>
    <w:pPr>
      <w:jc w:val="center"/>
    </w:pPr>
    <w:rPr>
      <w:rFonts w:cs="Times New Roman"/>
      <w:i/>
      <w:iCs/>
    </w:rPr>
  </w:style>
  <w:style w:type="character" w:customStyle="1" w:styleId="SubtitleChar">
    <w:name w:val="Subtitle Char"/>
    <w:basedOn w:val="DefaultParagraphFont"/>
    <w:link w:val="Subtitle"/>
    <w:uiPriority w:val="11"/>
    <w:rsid w:val="0097631D"/>
    <w:rPr>
      <w:rFonts w:ascii="Nimbus Sans L" w:eastAsia="DejaVu Sans" w:hAnsi="Nimbus Sans L" w:cs="Times New Roman"/>
      <w:i/>
      <w:iCs/>
      <w:sz w:val="28"/>
      <w:szCs w:val="28"/>
      <w:lang w:eastAsia="ar-SA"/>
    </w:rPr>
  </w:style>
  <w:style w:type="character" w:customStyle="1" w:styleId="DocumentMapChar">
    <w:name w:val="Document Map Char"/>
    <w:basedOn w:val="DefaultParagraphFont"/>
    <w:link w:val="DocumentMap"/>
    <w:semiHidden/>
    <w:rsid w:val="0097631D"/>
    <w:rPr>
      <w:rFonts w:ascii="Tahoma" w:eastAsia="Times New Roman" w:hAnsi="Tahoma" w:cs="Times New Roman"/>
      <w:szCs w:val="24"/>
      <w:shd w:val="clear" w:color="auto" w:fill="000080"/>
      <w:lang w:eastAsia="ar-SA"/>
    </w:rPr>
  </w:style>
  <w:style w:type="paragraph" w:styleId="DocumentMap">
    <w:name w:val="Document Map"/>
    <w:basedOn w:val="Normal"/>
    <w:link w:val="DocumentMapChar"/>
    <w:semiHidden/>
    <w:rsid w:val="0097631D"/>
    <w:pPr>
      <w:shd w:val="clear" w:color="auto" w:fill="000080"/>
      <w:suppressAutoHyphens/>
      <w:ind w:firstLine="0"/>
      <w:jc w:val="left"/>
    </w:pPr>
    <w:rPr>
      <w:rFonts w:ascii="Tahoma" w:hAnsi="Tahoma"/>
      <w:sz w:val="22"/>
      <w:szCs w:val="24"/>
      <w:lang w:val="ro-RO" w:eastAsia="ar-SA"/>
    </w:rPr>
  </w:style>
  <w:style w:type="character" w:customStyle="1" w:styleId="DocumentMapChar1">
    <w:name w:val="Document Map Char1"/>
    <w:basedOn w:val="DefaultParagraphFont"/>
    <w:link w:val="DocumentMap"/>
    <w:uiPriority w:val="99"/>
    <w:semiHidden/>
    <w:rsid w:val="0097631D"/>
    <w:rPr>
      <w:rFonts w:ascii="Tahoma" w:eastAsia="Times New Roman" w:hAnsi="Tahoma" w:cs="Tahoma"/>
      <w:sz w:val="16"/>
      <w:szCs w:val="16"/>
      <w:lang w:val="ru-RU"/>
    </w:rPr>
  </w:style>
  <w:style w:type="character" w:customStyle="1" w:styleId="CommentTextChar">
    <w:name w:val="Comment Text Char"/>
    <w:basedOn w:val="DefaultParagraphFont"/>
    <w:link w:val="CommentText"/>
    <w:uiPriority w:val="99"/>
    <w:semiHidden/>
    <w:rsid w:val="0097631D"/>
    <w:rPr>
      <w:rFonts w:ascii="Cambria Math" w:eastAsia="Times New Roman" w:hAnsi="Cambria Math" w:cs="Times New Roman"/>
      <w:szCs w:val="24"/>
      <w:lang w:eastAsia="ar-SA"/>
    </w:rPr>
  </w:style>
  <w:style w:type="paragraph" w:styleId="CommentText">
    <w:name w:val="annotation text"/>
    <w:basedOn w:val="Normal"/>
    <w:link w:val="CommentTextChar"/>
    <w:uiPriority w:val="99"/>
    <w:semiHidden/>
    <w:rsid w:val="0097631D"/>
    <w:pPr>
      <w:suppressAutoHyphens/>
      <w:ind w:firstLine="0"/>
      <w:jc w:val="left"/>
    </w:pPr>
    <w:rPr>
      <w:rFonts w:ascii="Cambria Math" w:hAnsi="Cambria Math"/>
      <w:sz w:val="22"/>
      <w:szCs w:val="24"/>
      <w:lang w:val="ro-RO" w:eastAsia="ar-SA"/>
    </w:rPr>
  </w:style>
  <w:style w:type="character" w:customStyle="1" w:styleId="CommentTextChar1">
    <w:name w:val="Comment Text Char1"/>
    <w:basedOn w:val="DefaultParagraphFont"/>
    <w:link w:val="CommentText"/>
    <w:uiPriority w:val="99"/>
    <w:semiHidden/>
    <w:rsid w:val="0097631D"/>
    <w:rPr>
      <w:rFonts w:ascii="Times New Roman" w:eastAsia="Times New Roman" w:hAnsi="Times New Roman" w:cs="Times New Roman"/>
      <w:sz w:val="20"/>
      <w:szCs w:val="20"/>
      <w:lang w:val="ru-RU"/>
    </w:rPr>
  </w:style>
  <w:style w:type="character" w:customStyle="1" w:styleId="CommentSubjectChar">
    <w:name w:val="Comment Subject Char"/>
    <w:basedOn w:val="CommentTextChar"/>
    <w:link w:val="CommentSubject"/>
    <w:uiPriority w:val="99"/>
    <w:semiHidden/>
    <w:rsid w:val="0097631D"/>
    <w:rPr>
      <w:b/>
      <w:bCs/>
    </w:rPr>
  </w:style>
  <w:style w:type="paragraph" w:styleId="CommentSubject">
    <w:name w:val="annotation subject"/>
    <w:basedOn w:val="CommentText"/>
    <w:next w:val="CommentText"/>
    <w:link w:val="CommentSubjectChar"/>
    <w:uiPriority w:val="99"/>
    <w:semiHidden/>
    <w:rsid w:val="0097631D"/>
    <w:rPr>
      <w:b/>
      <w:bCs/>
    </w:rPr>
  </w:style>
  <w:style w:type="character" w:customStyle="1" w:styleId="CommentSubjectChar1">
    <w:name w:val="Comment Subject Char1"/>
    <w:basedOn w:val="CommentTextChar1"/>
    <w:link w:val="CommentSubject"/>
    <w:uiPriority w:val="99"/>
    <w:semiHidden/>
    <w:rsid w:val="0097631D"/>
    <w:rPr>
      <w:b/>
      <w:bCs/>
    </w:rPr>
  </w:style>
  <w:style w:type="paragraph" w:styleId="BodyTextIndent2">
    <w:name w:val="Body Text Indent 2"/>
    <w:basedOn w:val="Normal"/>
    <w:link w:val="BodyTextIndent2Char"/>
    <w:rsid w:val="0097631D"/>
    <w:pPr>
      <w:suppressAutoHyphens/>
      <w:spacing w:after="120" w:line="480" w:lineRule="auto"/>
      <w:ind w:left="283" w:firstLine="0"/>
      <w:jc w:val="left"/>
    </w:pPr>
    <w:rPr>
      <w:rFonts w:ascii="Cambria Math" w:hAnsi="Cambria Math"/>
      <w:sz w:val="24"/>
      <w:szCs w:val="24"/>
      <w:lang w:eastAsia="ar-SA"/>
    </w:rPr>
  </w:style>
  <w:style w:type="character" w:customStyle="1" w:styleId="BodyTextIndent2Char">
    <w:name w:val="Body Text Indent 2 Char"/>
    <w:basedOn w:val="DefaultParagraphFont"/>
    <w:link w:val="BodyTextIndent2"/>
    <w:rsid w:val="0097631D"/>
    <w:rPr>
      <w:rFonts w:ascii="Cambria Math" w:eastAsia="Times New Roman" w:hAnsi="Cambria Math" w:cs="Times New Roman"/>
      <w:sz w:val="24"/>
      <w:szCs w:val="24"/>
      <w:lang w:val="ru-RU" w:eastAsia="ar-SA"/>
    </w:rPr>
  </w:style>
  <w:style w:type="paragraph" w:customStyle="1" w:styleId="WW-Default">
    <w:name w:val="WW-Default"/>
    <w:rsid w:val="0097631D"/>
    <w:pPr>
      <w:suppressAutoHyphens/>
      <w:autoSpaceDE w:val="0"/>
      <w:spacing w:after="0" w:line="240" w:lineRule="auto"/>
    </w:pPr>
    <w:rPr>
      <w:rFonts w:ascii="BKIKOO+TimesNewRoman" w:eastAsia="Times New Roman" w:hAnsi="BKIKOO+TimesNewRoman" w:cs="BKIKOO+TimesNewRoman"/>
      <w:color w:val="000000"/>
      <w:sz w:val="24"/>
      <w:szCs w:val="24"/>
      <w:lang w:val="ru-RU" w:eastAsia="ar-SA"/>
    </w:rPr>
  </w:style>
  <w:style w:type="paragraph" w:styleId="BodyText2">
    <w:name w:val="Body Text 2"/>
    <w:basedOn w:val="Normal"/>
    <w:link w:val="BodyText2Char"/>
    <w:rsid w:val="0097631D"/>
    <w:pPr>
      <w:suppressAutoHyphens/>
      <w:spacing w:after="120" w:line="480" w:lineRule="auto"/>
      <w:ind w:firstLine="0"/>
      <w:jc w:val="left"/>
    </w:pPr>
    <w:rPr>
      <w:rFonts w:ascii="Cambria Math" w:hAnsi="Cambria Math"/>
      <w:sz w:val="24"/>
      <w:szCs w:val="24"/>
      <w:lang w:eastAsia="ar-SA"/>
    </w:rPr>
  </w:style>
  <w:style w:type="character" w:customStyle="1" w:styleId="BodyText2Char">
    <w:name w:val="Body Text 2 Char"/>
    <w:basedOn w:val="DefaultParagraphFont"/>
    <w:link w:val="BodyText2"/>
    <w:rsid w:val="0097631D"/>
    <w:rPr>
      <w:rFonts w:ascii="Cambria Math" w:eastAsia="Times New Roman" w:hAnsi="Cambria Math" w:cs="Times New Roman"/>
      <w:sz w:val="24"/>
      <w:szCs w:val="24"/>
      <w:lang w:val="ru-RU" w:eastAsia="ar-SA"/>
    </w:rPr>
  </w:style>
  <w:style w:type="paragraph" w:styleId="FootnoteText">
    <w:name w:val="footnote text"/>
    <w:basedOn w:val="Normal"/>
    <w:link w:val="FootnoteTextChar"/>
    <w:uiPriority w:val="99"/>
    <w:semiHidden/>
    <w:rsid w:val="0097631D"/>
    <w:pPr>
      <w:suppressAutoHyphens/>
      <w:ind w:firstLine="0"/>
      <w:jc w:val="left"/>
    </w:pPr>
    <w:rPr>
      <w:lang w:val="en-AU" w:eastAsia="ar-SA"/>
    </w:rPr>
  </w:style>
  <w:style w:type="character" w:customStyle="1" w:styleId="FootnoteTextChar">
    <w:name w:val="Footnote Text Char"/>
    <w:basedOn w:val="DefaultParagraphFont"/>
    <w:link w:val="FootnoteText"/>
    <w:uiPriority w:val="99"/>
    <w:semiHidden/>
    <w:rsid w:val="0097631D"/>
    <w:rPr>
      <w:rFonts w:ascii="Times New Roman" w:eastAsia="Times New Roman" w:hAnsi="Times New Roman" w:cs="Times New Roman"/>
      <w:sz w:val="20"/>
      <w:szCs w:val="20"/>
      <w:lang w:val="en-AU" w:eastAsia="ar-SA"/>
    </w:rPr>
  </w:style>
  <w:style w:type="paragraph" w:styleId="BodyTextIndent">
    <w:name w:val="Body Text Indent"/>
    <w:basedOn w:val="Normal"/>
    <w:link w:val="BodyTextIndentChar"/>
    <w:rsid w:val="0097631D"/>
    <w:pPr>
      <w:suppressAutoHyphens/>
      <w:spacing w:after="120"/>
      <w:ind w:left="283" w:firstLine="0"/>
      <w:jc w:val="left"/>
    </w:pPr>
    <w:rPr>
      <w:rFonts w:ascii="Cambria Math" w:hAnsi="Cambria Math"/>
      <w:sz w:val="24"/>
      <w:szCs w:val="24"/>
      <w:lang w:val="ro-RO" w:eastAsia="ar-SA"/>
    </w:rPr>
  </w:style>
  <w:style w:type="character" w:customStyle="1" w:styleId="BodyTextIndentChar">
    <w:name w:val="Body Text Indent Char"/>
    <w:basedOn w:val="DefaultParagraphFont"/>
    <w:link w:val="BodyTextIndent"/>
    <w:rsid w:val="0097631D"/>
    <w:rPr>
      <w:rFonts w:ascii="Cambria Math" w:eastAsia="Times New Roman" w:hAnsi="Cambria Math" w:cs="Times New Roman"/>
      <w:sz w:val="24"/>
      <w:szCs w:val="24"/>
      <w:lang w:eastAsia="ar-SA"/>
    </w:rPr>
  </w:style>
  <w:style w:type="paragraph" w:customStyle="1" w:styleId="Normal2">
    <w:name w:val="Normal2"/>
    <w:rsid w:val="0097631D"/>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51">
    <w:name w:val="Заголовок 51"/>
    <w:basedOn w:val="Normal2"/>
    <w:next w:val="Normal2"/>
    <w:rsid w:val="0097631D"/>
    <w:pPr>
      <w:spacing w:before="240" w:after="60"/>
    </w:pPr>
    <w:rPr>
      <w:b/>
      <w:i/>
      <w:sz w:val="26"/>
    </w:rPr>
  </w:style>
  <w:style w:type="paragraph" w:customStyle="1" w:styleId="BodyTextIndent1">
    <w:name w:val="Body Text Indent1"/>
    <w:basedOn w:val="WW-Default"/>
    <w:next w:val="WW-Default"/>
    <w:rsid w:val="0097631D"/>
    <w:rPr>
      <w:rFonts w:cs="Times New Roman"/>
      <w:color w:val="auto"/>
    </w:rPr>
  </w:style>
  <w:style w:type="paragraph" w:styleId="BodyTextIndent3">
    <w:name w:val="Body Text Indent 3"/>
    <w:basedOn w:val="Normal"/>
    <w:link w:val="BodyTextIndent3Char1"/>
    <w:rsid w:val="0097631D"/>
    <w:pPr>
      <w:suppressAutoHyphens/>
      <w:spacing w:after="120"/>
      <w:ind w:left="360" w:firstLine="0"/>
      <w:jc w:val="left"/>
    </w:pPr>
    <w:rPr>
      <w:rFonts w:ascii="Cambria Math" w:hAnsi="Cambria Math"/>
      <w:sz w:val="16"/>
      <w:szCs w:val="16"/>
      <w:lang w:val="ro-RO" w:eastAsia="ar-SA"/>
    </w:rPr>
  </w:style>
  <w:style w:type="character" w:customStyle="1" w:styleId="BodyTextIndent3Char1">
    <w:name w:val="Body Text Indent 3 Char1"/>
    <w:basedOn w:val="DefaultParagraphFont"/>
    <w:link w:val="BodyTextIndent3"/>
    <w:rsid w:val="0097631D"/>
    <w:rPr>
      <w:rFonts w:ascii="Cambria Math" w:eastAsia="Times New Roman" w:hAnsi="Cambria Math" w:cs="Times New Roman"/>
      <w:sz w:val="16"/>
      <w:szCs w:val="16"/>
      <w:lang w:eastAsia="ar-SA"/>
    </w:rPr>
  </w:style>
  <w:style w:type="paragraph" w:customStyle="1" w:styleId="CharCharCharCharCharCharCharCharCharChar">
    <w:name w:val="Char Char Char Char Char Char Char Char Char Char"/>
    <w:basedOn w:val="Normal"/>
    <w:rsid w:val="0097631D"/>
    <w:pPr>
      <w:widowControl w:val="0"/>
      <w:suppressAutoHyphens/>
      <w:spacing w:after="160" w:line="240" w:lineRule="exact"/>
      <w:ind w:firstLine="0"/>
      <w:textAlignment w:val="baseline"/>
    </w:pPr>
    <w:rPr>
      <w:rFonts w:ascii="Verdana" w:hAnsi="Verdana"/>
      <w:sz w:val="24"/>
      <w:szCs w:val="24"/>
      <w:lang w:val="en-US" w:eastAsia="ar-SA"/>
    </w:rPr>
  </w:style>
  <w:style w:type="paragraph" w:customStyle="1" w:styleId="Paragraphofthereport">
    <w:name w:val="Paragraph of the report"/>
    <w:basedOn w:val="Normal"/>
    <w:rsid w:val="0097631D"/>
    <w:pPr>
      <w:tabs>
        <w:tab w:val="num" w:pos="720"/>
      </w:tabs>
      <w:suppressAutoHyphens/>
      <w:spacing w:before="120" w:after="120"/>
      <w:ind w:firstLine="0"/>
    </w:pPr>
    <w:rPr>
      <w:rFonts w:ascii="Cambria Math" w:hAnsi="Cambria Math"/>
      <w:sz w:val="22"/>
      <w:szCs w:val="24"/>
      <w:lang w:val="en-US" w:eastAsia="ar-SA"/>
    </w:rPr>
  </w:style>
  <w:style w:type="paragraph" w:styleId="ListBullet2">
    <w:name w:val="List Bullet 2"/>
    <w:basedOn w:val="BodyText"/>
    <w:rsid w:val="0097631D"/>
    <w:pPr>
      <w:numPr>
        <w:numId w:val="1"/>
      </w:numPr>
      <w:tabs>
        <w:tab w:val="clear" w:pos="643"/>
      </w:tabs>
      <w:spacing w:after="160" w:line="312" w:lineRule="auto"/>
      <w:ind w:left="0" w:firstLine="0"/>
    </w:pPr>
    <w:rPr>
      <w:rFonts w:ascii="Bookman Old Style" w:hAnsi="Bookman Old Style"/>
    </w:rPr>
  </w:style>
  <w:style w:type="paragraph" w:customStyle="1" w:styleId="21">
    <w:name w:val="Цитата 21"/>
    <w:basedOn w:val="Normal"/>
    <w:rsid w:val="0097631D"/>
    <w:pPr>
      <w:suppressAutoHyphens/>
      <w:ind w:left="1440" w:right="1440" w:firstLine="0"/>
    </w:pPr>
    <w:rPr>
      <w:rFonts w:ascii="Cambria Math" w:hAnsi="Cambria Math"/>
      <w:sz w:val="22"/>
      <w:szCs w:val="24"/>
      <w:lang w:val="en-US" w:eastAsia="ar-SA"/>
    </w:rPr>
  </w:style>
  <w:style w:type="paragraph" w:customStyle="1" w:styleId="TableContents">
    <w:name w:val="Table Contents"/>
    <w:basedOn w:val="Normal"/>
    <w:rsid w:val="0097631D"/>
    <w:pPr>
      <w:widowControl w:val="0"/>
      <w:suppressLineNumbers/>
      <w:suppressAutoHyphens/>
      <w:ind w:firstLine="0"/>
      <w:jc w:val="left"/>
    </w:pPr>
    <w:rPr>
      <w:rFonts w:ascii="Cambria Math" w:hAnsi="Cambria Math"/>
      <w:kern w:val="1"/>
      <w:sz w:val="24"/>
      <w:szCs w:val="24"/>
      <w:lang w:eastAsia="ar-SA"/>
    </w:rPr>
  </w:style>
  <w:style w:type="paragraph" w:customStyle="1" w:styleId="ConceptTitle">
    <w:name w:val="ConceptTitle"/>
    <w:basedOn w:val="Normal"/>
    <w:rsid w:val="0097631D"/>
    <w:pPr>
      <w:suppressAutoHyphens/>
      <w:spacing w:line="360" w:lineRule="auto"/>
      <w:jc w:val="center"/>
    </w:pPr>
    <w:rPr>
      <w:rFonts w:ascii="Arial" w:hAnsi="Arial"/>
      <w:b/>
      <w:bCs/>
      <w:color w:val="000080"/>
      <w:sz w:val="32"/>
      <w:szCs w:val="24"/>
      <w:lang w:eastAsia="ar-SA"/>
    </w:rPr>
  </w:style>
  <w:style w:type="paragraph" w:customStyle="1" w:styleId="NoSpacing1">
    <w:name w:val="No Spacing1"/>
    <w:rsid w:val="0097631D"/>
    <w:pPr>
      <w:suppressAutoHyphens/>
      <w:spacing w:before="120" w:after="120" w:line="240" w:lineRule="auto"/>
      <w:jc w:val="both"/>
    </w:pPr>
    <w:rPr>
      <w:rFonts w:ascii="Calibri" w:eastAsia="Times New Roman" w:hAnsi="Calibri" w:cs="Times New Roman"/>
      <w:lang w:eastAsia="ar-SA"/>
    </w:rPr>
  </w:style>
  <w:style w:type="paragraph" w:customStyle="1" w:styleId="ListParagraph1">
    <w:name w:val="List Paragraph1"/>
    <w:basedOn w:val="Normal"/>
    <w:rsid w:val="0097631D"/>
    <w:pPr>
      <w:suppressAutoHyphens/>
      <w:spacing w:after="200" w:line="276" w:lineRule="auto"/>
      <w:ind w:left="720" w:firstLine="0"/>
      <w:jc w:val="left"/>
    </w:pPr>
    <w:rPr>
      <w:rFonts w:ascii="Calibri" w:hAnsi="Calibri"/>
      <w:sz w:val="22"/>
      <w:szCs w:val="22"/>
      <w:lang w:val="ro-RO" w:eastAsia="ar-SA"/>
    </w:rPr>
  </w:style>
  <w:style w:type="paragraph" w:customStyle="1" w:styleId="Normal1">
    <w:name w:val="Normal+1"/>
    <w:basedOn w:val="Normal"/>
    <w:next w:val="Normal"/>
    <w:rsid w:val="0097631D"/>
    <w:pPr>
      <w:suppressAutoHyphens/>
      <w:autoSpaceDE w:val="0"/>
      <w:ind w:firstLine="0"/>
      <w:jc w:val="left"/>
    </w:pPr>
    <w:rPr>
      <w:rFonts w:ascii="Verdana" w:hAnsi="Verdana"/>
      <w:sz w:val="24"/>
      <w:szCs w:val="24"/>
      <w:lang w:eastAsia="ar-SA"/>
    </w:rPr>
  </w:style>
  <w:style w:type="paragraph" w:customStyle="1" w:styleId="Framecontents">
    <w:name w:val="Frame contents"/>
    <w:basedOn w:val="BodyText"/>
    <w:rsid w:val="0097631D"/>
  </w:style>
  <w:style w:type="paragraph" w:customStyle="1" w:styleId="TableHeading">
    <w:name w:val="Table Heading"/>
    <w:basedOn w:val="TableContents"/>
    <w:rsid w:val="0097631D"/>
    <w:pPr>
      <w:jc w:val="center"/>
    </w:pPr>
    <w:rPr>
      <w:b/>
      <w:bCs/>
    </w:rPr>
  </w:style>
  <w:style w:type="paragraph" w:customStyle="1" w:styleId="TOCHeading1">
    <w:name w:val="TOC Heading1"/>
    <w:basedOn w:val="Heading1"/>
    <w:next w:val="Normal"/>
    <w:rsid w:val="0097631D"/>
    <w:pPr>
      <w:keepLines/>
      <w:numPr>
        <w:numId w:val="0"/>
      </w:numPr>
      <w:suppressAutoHyphens w:val="0"/>
      <w:spacing w:line="276" w:lineRule="auto"/>
      <w:outlineLvl w:val="9"/>
    </w:pPr>
    <w:rPr>
      <w:bCs/>
      <w:color w:val="365F91"/>
      <w:lang w:eastAsia="en-US"/>
    </w:rPr>
  </w:style>
  <w:style w:type="paragraph" w:customStyle="1" w:styleId="CharChar3CharChar">
    <w:name w:val="Char Char3 Знак Знак Char Char"/>
    <w:basedOn w:val="Normal"/>
    <w:next w:val="Normal"/>
    <w:rsid w:val="0097631D"/>
    <w:pPr>
      <w:spacing w:after="160" w:line="240" w:lineRule="exact"/>
      <w:ind w:firstLine="0"/>
      <w:jc w:val="left"/>
    </w:pPr>
    <w:rPr>
      <w:rFonts w:ascii="Tahoma" w:hAnsi="Tahoma"/>
      <w:sz w:val="24"/>
      <w:szCs w:val="24"/>
      <w:lang w:val="ro-RO"/>
    </w:rPr>
  </w:style>
  <w:style w:type="paragraph" w:customStyle="1" w:styleId="a">
    <w:name w:val="Знак"/>
    <w:basedOn w:val="Normal"/>
    <w:rsid w:val="0097631D"/>
    <w:pPr>
      <w:widowControl w:val="0"/>
      <w:adjustRightInd w:val="0"/>
      <w:spacing w:after="160" w:line="240" w:lineRule="exact"/>
      <w:ind w:firstLine="0"/>
    </w:pPr>
    <w:rPr>
      <w:rFonts w:ascii="Verdana" w:hAnsi="Verdana"/>
      <w:sz w:val="24"/>
      <w:szCs w:val="24"/>
      <w:lang w:val="en-US"/>
    </w:rPr>
  </w:style>
  <w:style w:type="paragraph" w:customStyle="1" w:styleId="CharChar2">
    <w:name w:val="Char Char2"/>
    <w:basedOn w:val="Normal"/>
    <w:next w:val="Normal"/>
    <w:rsid w:val="0097631D"/>
    <w:pPr>
      <w:spacing w:after="160" w:line="240" w:lineRule="exact"/>
      <w:ind w:firstLine="0"/>
      <w:jc w:val="left"/>
    </w:pPr>
    <w:rPr>
      <w:rFonts w:ascii="Tahoma" w:hAnsi="Tahoma"/>
      <w:sz w:val="24"/>
      <w:szCs w:val="24"/>
      <w:lang w:val="ro-RO"/>
    </w:rPr>
  </w:style>
  <w:style w:type="paragraph" w:customStyle="1" w:styleId="HTMLPreformatted1">
    <w:name w:val="HTML Preformatted1"/>
    <w:basedOn w:val="Normal"/>
    <w:rsid w:val="0097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Pragmatica CR"/>
      <w:sz w:val="24"/>
      <w:szCs w:val="24"/>
      <w:lang w:val="ro-RO" w:eastAsia="ru-RU"/>
    </w:rPr>
  </w:style>
  <w:style w:type="paragraph" w:customStyle="1" w:styleId="CharChar1CharCharCharChar">
    <w:name w:val="Char Char1 Знак Знак Char Char Знак Знак Char Char"/>
    <w:basedOn w:val="Normal"/>
    <w:next w:val="Normal"/>
    <w:rsid w:val="0097631D"/>
    <w:pPr>
      <w:spacing w:after="160" w:line="240" w:lineRule="exact"/>
      <w:ind w:firstLine="0"/>
      <w:jc w:val="left"/>
    </w:pPr>
    <w:rPr>
      <w:rFonts w:ascii="Tahoma" w:hAnsi="Tahoma"/>
      <w:sz w:val="24"/>
      <w:szCs w:val="24"/>
      <w:lang w:val="ro-RO"/>
    </w:rPr>
  </w:style>
  <w:style w:type="paragraph" w:customStyle="1" w:styleId="FoootnoteText">
    <w:name w:val="Foootnote Text"/>
    <w:basedOn w:val="Normal"/>
    <w:link w:val="FoootnoteTextChar"/>
    <w:rsid w:val="0097631D"/>
    <w:pPr>
      <w:suppressAutoHyphens/>
      <w:autoSpaceDE w:val="0"/>
      <w:ind w:firstLine="0"/>
      <w:jc w:val="left"/>
    </w:pPr>
    <w:rPr>
      <w:lang w:val="en-AU" w:eastAsia="ar-SA"/>
    </w:rPr>
  </w:style>
  <w:style w:type="character" w:customStyle="1" w:styleId="FoootnoteTextChar">
    <w:name w:val="Foootnote Text Char"/>
    <w:link w:val="FoootnoteText"/>
    <w:locked/>
    <w:rsid w:val="0097631D"/>
    <w:rPr>
      <w:rFonts w:ascii="Times New Roman" w:eastAsia="Times New Roman" w:hAnsi="Times New Roman" w:cs="Times New Roman"/>
      <w:sz w:val="20"/>
      <w:szCs w:val="20"/>
      <w:lang w:val="en-AU" w:eastAsia="ar-SA"/>
    </w:rPr>
  </w:style>
  <w:style w:type="paragraph" w:customStyle="1" w:styleId="CharChar1">
    <w:name w:val="Char Char1 Знак Знак"/>
    <w:basedOn w:val="Normal"/>
    <w:next w:val="Normal"/>
    <w:rsid w:val="0097631D"/>
    <w:pPr>
      <w:spacing w:after="160" w:line="240" w:lineRule="exact"/>
      <w:ind w:firstLine="0"/>
      <w:jc w:val="left"/>
    </w:pPr>
    <w:rPr>
      <w:rFonts w:ascii="Tahoma" w:hAnsi="Tahoma"/>
      <w:sz w:val="24"/>
      <w:szCs w:val="24"/>
      <w:lang w:val="ro-RO"/>
    </w:rPr>
  </w:style>
  <w:style w:type="paragraph" w:customStyle="1" w:styleId="CharChar1CharChar">
    <w:name w:val="Char Char1 Знак Знак Char Char"/>
    <w:basedOn w:val="Normal"/>
    <w:next w:val="Normal"/>
    <w:rsid w:val="0097631D"/>
    <w:pPr>
      <w:spacing w:after="160" w:line="240" w:lineRule="exact"/>
      <w:ind w:firstLine="0"/>
      <w:jc w:val="left"/>
    </w:pPr>
    <w:rPr>
      <w:rFonts w:ascii="Tahoma" w:hAnsi="Tahoma"/>
      <w:sz w:val="24"/>
      <w:szCs w:val="24"/>
      <w:lang w:val="ro-RO"/>
    </w:rPr>
  </w:style>
  <w:style w:type="paragraph" w:customStyle="1" w:styleId="CharChar">
    <w:name w:val="Char Char Знак Знак"/>
    <w:basedOn w:val="Normal"/>
    <w:rsid w:val="0097631D"/>
    <w:pPr>
      <w:widowControl w:val="0"/>
      <w:adjustRightInd w:val="0"/>
      <w:spacing w:after="160" w:line="240" w:lineRule="exact"/>
      <w:ind w:firstLine="0"/>
    </w:pPr>
    <w:rPr>
      <w:rFonts w:ascii="Verdana" w:hAnsi="Verdana"/>
      <w:sz w:val="24"/>
      <w:szCs w:val="24"/>
      <w:lang w:val="en-US"/>
    </w:rPr>
  </w:style>
  <w:style w:type="paragraph" w:customStyle="1" w:styleId="CharChar2CharCharCharCharCharChar">
    <w:name w:val="Char Char2 Знак Знак Char Char Знак Знак Char Char Знак Знак Char Char"/>
    <w:basedOn w:val="Normal"/>
    <w:next w:val="Normal"/>
    <w:rsid w:val="0097631D"/>
    <w:pPr>
      <w:spacing w:after="160" w:line="240" w:lineRule="exact"/>
      <w:ind w:firstLine="0"/>
      <w:jc w:val="left"/>
    </w:pPr>
    <w:rPr>
      <w:rFonts w:ascii="Tahoma" w:hAnsi="Tahoma"/>
      <w:sz w:val="24"/>
      <w:szCs w:val="24"/>
      <w:lang w:val="ro-RO"/>
    </w:rPr>
  </w:style>
  <w:style w:type="paragraph" w:customStyle="1" w:styleId="CharCharCharChar">
    <w:name w:val="Char Char Знак Знак Char Char"/>
    <w:basedOn w:val="Normal"/>
    <w:rsid w:val="0097631D"/>
    <w:pPr>
      <w:widowControl w:val="0"/>
      <w:adjustRightInd w:val="0"/>
      <w:spacing w:after="160" w:line="240" w:lineRule="exact"/>
      <w:ind w:firstLine="0"/>
    </w:pPr>
    <w:rPr>
      <w:rFonts w:ascii="Verdana" w:hAnsi="Verdana"/>
      <w:sz w:val="24"/>
      <w:szCs w:val="24"/>
      <w:lang w:val="en-US"/>
    </w:rPr>
  </w:style>
  <w:style w:type="paragraph" w:customStyle="1" w:styleId="Heading2aCharChar">
    <w:name w:val="Heading 2a Char Char"/>
    <w:basedOn w:val="Normal"/>
    <w:next w:val="Normal"/>
    <w:rsid w:val="0097631D"/>
    <w:pPr>
      <w:widowControl w:val="0"/>
      <w:adjustRightInd w:val="0"/>
      <w:ind w:firstLine="567"/>
      <w:textAlignment w:val="baseline"/>
    </w:pPr>
    <w:rPr>
      <w:rFonts w:ascii="Cambria Math" w:hAnsi="Cambria Math"/>
      <w:sz w:val="24"/>
      <w:szCs w:val="24"/>
      <w:lang w:val="en-US"/>
    </w:rPr>
  </w:style>
  <w:style w:type="paragraph" w:customStyle="1" w:styleId="CharChar10">
    <w:name w:val="Char Char1"/>
    <w:basedOn w:val="Normal"/>
    <w:next w:val="Normal"/>
    <w:rsid w:val="0097631D"/>
    <w:pPr>
      <w:spacing w:after="160" w:line="240" w:lineRule="exact"/>
      <w:ind w:firstLine="0"/>
      <w:jc w:val="left"/>
    </w:pPr>
    <w:rPr>
      <w:rFonts w:ascii="Tahoma" w:hAnsi="Tahoma"/>
      <w:sz w:val="24"/>
      <w:szCs w:val="24"/>
      <w:lang w:val="ro-RO"/>
    </w:rPr>
  </w:style>
  <w:style w:type="paragraph" w:customStyle="1" w:styleId="CharChar0">
    <w:name w:val="Знак Знак Char Char Знак"/>
    <w:basedOn w:val="Normal"/>
    <w:rsid w:val="0097631D"/>
    <w:pPr>
      <w:spacing w:after="160" w:line="240" w:lineRule="exact"/>
      <w:ind w:firstLine="0"/>
      <w:jc w:val="left"/>
    </w:pPr>
    <w:rPr>
      <w:rFonts w:ascii="Arial" w:eastAsia="Batang" w:hAnsi="Arial" w:cs="Arial"/>
      <w:sz w:val="24"/>
      <w:szCs w:val="24"/>
      <w:lang w:val="ro-RO"/>
    </w:rPr>
  </w:style>
  <w:style w:type="character" w:customStyle="1" w:styleId="apple-style-span">
    <w:name w:val="apple-style-span"/>
    <w:rsid w:val="0097631D"/>
  </w:style>
  <w:style w:type="paragraph" w:customStyle="1" w:styleId="1CharCharCharCharCharCharCharCharCharChar">
    <w:name w:val="Знак Знак1 Char Char Знак Знак Char Char Знак Знак Char Char Знак Знак Char Char Знак Знак Char Char"/>
    <w:basedOn w:val="Normal"/>
    <w:next w:val="Normal"/>
    <w:rsid w:val="0097631D"/>
    <w:pPr>
      <w:spacing w:after="160" w:line="240" w:lineRule="exact"/>
      <w:ind w:firstLine="0"/>
      <w:jc w:val="left"/>
    </w:pPr>
    <w:rPr>
      <w:rFonts w:ascii="Tahoma" w:hAnsi="Tahoma"/>
      <w:sz w:val="24"/>
      <w:szCs w:val="24"/>
      <w:lang w:val="ro-RO"/>
    </w:rPr>
  </w:style>
  <w:style w:type="character" w:customStyle="1" w:styleId="sttalineat">
    <w:name w:val="sttalineat"/>
    <w:rsid w:val="0097631D"/>
    <w:rPr>
      <w:rFonts w:cs="Times New Roman"/>
    </w:rPr>
  </w:style>
  <w:style w:type="paragraph" w:customStyle="1" w:styleId="Listparagraf1">
    <w:name w:val="Listă paragraf1"/>
    <w:basedOn w:val="Normal"/>
    <w:rsid w:val="0097631D"/>
    <w:pPr>
      <w:spacing w:after="200" w:line="276" w:lineRule="auto"/>
      <w:ind w:left="720" w:firstLine="0"/>
      <w:jc w:val="left"/>
    </w:pPr>
    <w:rPr>
      <w:rFonts w:ascii="Calibri" w:hAnsi="Calibri" w:cs="Calibri"/>
      <w:color w:val="000000"/>
      <w:sz w:val="22"/>
      <w:szCs w:val="22"/>
      <w:lang w:val="en-US"/>
    </w:rPr>
  </w:style>
  <w:style w:type="paragraph" w:customStyle="1" w:styleId="Titlucuprins1">
    <w:name w:val="Titlu cuprins1"/>
    <w:basedOn w:val="Heading1"/>
    <w:next w:val="Normal"/>
    <w:rsid w:val="0097631D"/>
    <w:pPr>
      <w:keepLines/>
      <w:numPr>
        <w:numId w:val="0"/>
      </w:numPr>
      <w:suppressAutoHyphens w:val="0"/>
      <w:spacing w:line="276" w:lineRule="auto"/>
      <w:outlineLvl w:val="9"/>
    </w:pPr>
    <w:rPr>
      <w:bCs/>
      <w:color w:val="365F91"/>
      <w:lang w:eastAsia="en-US"/>
    </w:rPr>
  </w:style>
  <w:style w:type="paragraph" w:styleId="EndnoteText">
    <w:name w:val="endnote text"/>
    <w:basedOn w:val="Normal"/>
    <w:link w:val="EndnoteTextChar"/>
    <w:semiHidden/>
    <w:rsid w:val="0097631D"/>
    <w:pPr>
      <w:suppressAutoHyphens/>
      <w:ind w:firstLine="0"/>
      <w:jc w:val="left"/>
    </w:pPr>
    <w:rPr>
      <w:rFonts w:ascii="Cambria Math" w:hAnsi="Cambria Math"/>
      <w:sz w:val="24"/>
      <w:szCs w:val="24"/>
      <w:lang w:val="ro-RO" w:eastAsia="ar-SA"/>
    </w:rPr>
  </w:style>
  <w:style w:type="character" w:customStyle="1" w:styleId="EndnoteTextChar">
    <w:name w:val="Endnote Text Char"/>
    <w:basedOn w:val="DefaultParagraphFont"/>
    <w:link w:val="EndnoteText"/>
    <w:semiHidden/>
    <w:rsid w:val="0097631D"/>
    <w:rPr>
      <w:rFonts w:ascii="Cambria Math" w:eastAsia="Times New Roman" w:hAnsi="Cambria Math" w:cs="Times New Roman"/>
      <w:sz w:val="24"/>
      <w:szCs w:val="24"/>
      <w:lang w:eastAsia="ar-SA"/>
    </w:rPr>
  </w:style>
  <w:style w:type="paragraph" w:customStyle="1" w:styleId="Frspaiere1">
    <w:name w:val="Fără spațiere1"/>
    <w:link w:val="NoSpacingChar"/>
    <w:rsid w:val="0097631D"/>
    <w:pPr>
      <w:spacing w:after="0" w:line="240" w:lineRule="auto"/>
    </w:pPr>
    <w:rPr>
      <w:rFonts w:ascii="Calibri" w:eastAsia="PMingLiU" w:hAnsi="Calibri" w:cs="Times New Roman"/>
      <w:lang w:val="en-US"/>
    </w:rPr>
  </w:style>
  <w:style w:type="character" w:customStyle="1" w:styleId="NoSpacingChar">
    <w:name w:val="No Spacing Char"/>
    <w:link w:val="Frspaiere1"/>
    <w:locked/>
    <w:rsid w:val="0097631D"/>
    <w:rPr>
      <w:rFonts w:ascii="Calibri" w:eastAsia="PMingLiU" w:hAnsi="Calibri" w:cs="Times New Roman"/>
      <w:lang w:val="en-US"/>
    </w:rPr>
  </w:style>
  <w:style w:type="paragraph" w:customStyle="1" w:styleId="FootNote">
    <w:name w:val="FootNote"/>
    <w:basedOn w:val="FootnoteText"/>
    <w:link w:val="FootNoteChar"/>
    <w:rsid w:val="0097631D"/>
    <w:rPr>
      <w:rFonts w:ascii="Calibri" w:hAnsi="Calibri"/>
      <w:sz w:val="18"/>
    </w:rPr>
  </w:style>
  <w:style w:type="character" w:customStyle="1" w:styleId="FootNoteChar">
    <w:name w:val="FootNote Char"/>
    <w:link w:val="FootNote"/>
    <w:locked/>
    <w:rsid w:val="0097631D"/>
    <w:rPr>
      <w:rFonts w:ascii="Calibri" w:eastAsia="Times New Roman" w:hAnsi="Calibri" w:cs="Times New Roman"/>
      <w:sz w:val="18"/>
      <w:szCs w:val="20"/>
      <w:lang w:val="en-AU" w:eastAsia="ar-SA"/>
    </w:rPr>
  </w:style>
  <w:style w:type="paragraph" w:customStyle="1" w:styleId="Default">
    <w:name w:val="Default"/>
    <w:uiPriority w:val="99"/>
    <w:rsid w:val="0097631D"/>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Citat1">
    <w:name w:val="Citat1"/>
    <w:basedOn w:val="Normal"/>
    <w:next w:val="Normal"/>
    <w:link w:val="QuoteChar"/>
    <w:rsid w:val="0097631D"/>
    <w:pPr>
      <w:suppressAutoHyphens/>
      <w:ind w:firstLine="0"/>
      <w:jc w:val="left"/>
    </w:pPr>
    <w:rPr>
      <w:rFonts w:ascii="Cambria Math" w:hAnsi="Cambria Math"/>
      <w:i/>
      <w:iCs/>
      <w:color w:val="000000"/>
      <w:sz w:val="24"/>
      <w:szCs w:val="24"/>
      <w:lang w:val="ro-RO" w:eastAsia="ar-SA"/>
    </w:rPr>
  </w:style>
  <w:style w:type="character" w:customStyle="1" w:styleId="QuoteChar">
    <w:name w:val="Quote Char"/>
    <w:link w:val="Citat1"/>
    <w:locked/>
    <w:rsid w:val="0097631D"/>
    <w:rPr>
      <w:rFonts w:ascii="Cambria Math" w:eastAsia="Times New Roman" w:hAnsi="Cambria Math" w:cs="Times New Roman"/>
      <w:i/>
      <w:iCs/>
      <w:color w:val="000000"/>
      <w:sz w:val="24"/>
      <w:szCs w:val="24"/>
      <w:lang w:eastAsia="ar-SA"/>
    </w:rPr>
  </w:style>
  <w:style w:type="paragraph" w:customStyle="1" w:styleId="CharCharCharChar1">
    <w:name w:val="Char Char Знак Знак Char Char1"/>
    <w:basedOn w:val="Normal"/>
    <w:rsid w:val="0097631D"/>
    <w:pPr>
      <w:widowControl w:val="0"/>
      <w:adjustRightInd w:val="0"/>
      <w:spacing w:after="160" w:line="240" w:lineRule="exact"/>
      <w:ind w:firstLine="0"/>
    </w:pPr>
    <w:rPr>
      <w:rFonts w:ascii="Verdana" w:hAnsi="Verdana"/>
      <w:lang w:val="en-US"/>
    </w:rPr>
  </w:style>
  <w:style w:type="paragraph" w:customStyle="1" w:styleId="cp">
    <w:name w:val="cp"/>
    <w:basedOn w:val="Normal"/>
    <w:rsid w:val="0097631D"/>
    <w:pPr>
      <w:ind w:firstLine="0"/>
      <w:jc w:val="center"/>
    </w:pPr>
    <w:rPr>
      <w:rFonts w:eastAsiaTheme="minorEastAsia"/>
      <w:b/>
      <w:bCs/>
      <w:sz w:val="24"/>
      <w:szCs w:val="24"/>
      <w:lang w:val="en-US"/>
    </w:rPr>
  </w:style>
  <w:style w:type="paragraph" w:customStyle="1" w:styleId="rg">
    <w:name w:val="rg"/>
    <w:basedOn w:val="Normal"/>
    <w:rsid w:val="0097631D"/>
    <w:pPr>
      <w:ind w:firstLine="0"/>
      <w:jc w:val="right"/>
    </w:pPr>
    <w:rPr>
      <w:rFonts w:eastAsiaTheme="minorEastAsia"/>
      <w:sz w:val="24"/>
      <w:szCs w:val="24"/>
      <w:lang w:val="en-US"/>
    </w:rPr>
  </w:style>
  <w:style w:type="character" w:customStyle="1" w:styleId="docheader">
    <w:name w:val="doc_header"/>
    <w:basedOn w:val="DefaultParagraphFont"/>
    <w:rsid w:val="0097631D"/>
  </w:style>
  <w:style w:type="character" w:customStyle="1" w:styleId="apple-converted-space">
    <w:name w:val="apple-converted-space"/>
    <w:basedOn w:val="DefaultParagraphFont"/>
    <w:rsid w:val="0097631D"/>
  </w:style>
  <w:style w:type="character" w:customStyle="1" w:styleId="docheader1">
    <w:name w:val="doc_header1"/>
    <w:basedOn w:val="DefaultParagraphFont"/>
    <w:rsid w:val="0097631D"/>
    <w:rPr>
      <w:rFonts w:ascii="Times New Roman" w:hAnsi="Times New Roman" w:cs="Times New Roman" w:hint="default"/>
      <w:b/>
      <w:bCs/>
      <w:color w:val="000000"/>
      <w:sz w:val="24"/>
      <w:szCs w:val="24"/>
    </w:rPr>
  </w:style>
  <w:style w:type="character" w:customStyle="1" w:styleId="st">
    <w:name w:val="st"/>
    <w:basedOn w:val="DefaultParagraphFont"/>
    <w:rsid w:val="0097631D"/>
  </w:style>
  <w:style w:type="character" w:styleId="CommentReference">
    <w:name w:val="annotation reference"/>
    <w:basedOn w:val="DefaultParagraphFont"/>
    <w:uiPriority w:val="99"/>
    <w:semiHidden/>
    <w:unhideWhenUsed/>
    <w:rsid w:val="0097631D"/>
    <w:rPr>
      <w:sz w:val="16"/>
      <w:szCs w:val="16"/>
    </w:rPr>
  </w:style>
  <w:style w:type="character" w:customStyle="1" w:styleId="docbody">
    <w:name w:val="doc_body"/>
    <w:basedOn w:val="DefaultParagraphFont"/>
    <w:rsid w:val="0097631D"/>
  </w:style>
  <w:style w:type="table" w:styleId="TableGrid">
    <w:name w:val="Table Grid"/>
    <w:basedOn w:val="TableNormal"/>
    <w:uiPriority w:val="59"/>
    <w:rsid w:val="0097631D"/>
    <w:pPr>
      <w:spacing w:after="0" w:line="240" w:lineRule="auto"/>
      <w:ind w:firstLine="709"/>
      <w:jc w:val="both"/>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
    <w:name w:val="md"/>
    <w:basedOn w:val="Normal"/>
    <w:rsid w:val="0097631D"/>
    <w:pPr>
      <w:ind w:firstLine="567"/>
    </w:pPr>
    <w:rPr>
      <w:rFonts w:eastAsiaTheme="minorEastAsia"/>
      <w:i/>
      <w:iCs/>
      <w:color w:val="663300"/>
      <w:lang w:eastAsia="ru-RU"/>
    </w:rPr>
  </w:style>
  <w:style w:type="paragraph" w:styleId="HTMLPreformatted">
    <w:name w:val="HTML Preformatted"/>
    <w:basedOn w:val="Normal"/>
    <w:link w:val="HTMLPreformattedChar"/>
    <w:uiPriority w:val="99"/>
    <w:unhideWhenUsed/>
    <w:rsid w:val="0097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DefaultParagraphFont"/>
    <w:link w:val="HTMLPreformatted"/>
    <w:uiPriority w:val="99"/>
    <w:rsid w:val="0097631D"/>
    <w:rPr>
      <w:rFonts w:ascii="Courier New" w:eastAsia="Times New Roman" w:hAnsi="Courier New" w:cs="Courier New"/>
      <w:sz w:val="20"/>
      <w:szCs w:val="20"/>
      <w:lang w:val="ru-RU" w:eastAsia="ru-RU"/>
    </w:rPr>
  </w:style>
  <w:style w:type="character" w:customStyle="1" w:styleId="shorttext">
    <w:name w:val="short_text"/>
    <w:basedOn w:val="DefaultParagraphFont"/>
    <w:rsid w:val="0097631D"/>
  </w:style>
  <w:style w:type="paragraph" w:styleId="NoSpacing">
    <w:name w:val="No Spacing"/>
    <w:uiPriority w:val="99"/>
    <w:qFormat/>
    <w:rsid w:val="0097631D"/>
    <w:pPr>
      <w:spacing w:after="0" w:line="240" w:lineRule="auto"/>
      <w:ind w:firstLine="709"/>
      <w:jc w:val="both"/>
    </w:pPr>
    <w:rPr>
      <w:rFonts w:ascii="Times New Roman" w:hAnsi="Times New Roman"/>
      <w:b/>
      <w:sz w:val="24"/>
      <w:lang w:val="en-US"/>
    </w:rPr>
  </w:style>
  <w:style w:type="character" w:styleId="BookTitle">
    <w:name w:val="Book Title"/>
    <w:basedOn w:val="DefaultParagraphFont"/>
    <w:uiPriority w:val="33"/>
    <w:qFormat/>
    <w:rsid w:val="0097631D"/>
    <w:rPr>
      <w:b/>
      <w:bCs/>
      <w:smallCaps/>
      <w:spacing w:val="5"/>
    </w:rPr>
  </w:style>
  <w:style w:type="paragraph" w:styleId="BlockText">
    <w:name w:val="Block Text"/>
    <w:basedOn w:val="Normal"/>
    <w:rsid w:val="0097631D"/>
    <w:pPr>
      <w:widowControl w:val="0"/>
      <w:autoSpaceDE w:val="0"/>
      <w:autoSpaceDN w:val="0"/>
      <w:adjustRightInd w:val="0"/>
      <w:spacing w:before="20" w:line="320" w:lineRule="auto"/>
      <w:ind w:left="680" w:right="600" w:firstLine="0"/>
      <w:jc w:val="center"/>
    </w:pPr>
    <w:rPr>
      <w:b/>
      <w:sz w:val="24"/>
      <w:lang w:val="ro-RO" w:eastAsia="ru-RU"/>
    </w:rPr>
  </w:style>
  <w:style w:type="numbering" w:customStyle="1" w:styleId="1">
    <w:name w:val="Нет списка1"/>
    <w:next w:val="NoList"/>
    <w:uiPriority w:val="99"/>
    <w:semiHidden/>
    <w:unhideWhenUsed/>
    <w:rsid w:val="0097631D"/>
  </w:style>
  <w:style w:type="character" w:customStyle="1" w:styleId="a0">
    <w:name w:val="Сноска_"/>
    <w:link w:val="a1"/>
    <w:rsid w:val="0097631D"/>
    <w:rPr>
      <w:rFonts w:eastAsia="Times New Roman"/>
      <w:sz w:val="23"/>
      <w:szCs w:val="23"/>
      <w:shd w:val="clear" w:color="auto" w:fill="FFFFFF"/>
    </w:rPr>
  </w:style>
  <w:style w:type="character" w:customStyle="1" w:styleId="2">
    <w:name w:val="Основной текст (2)_"/>
    <w:rsid w:val="0097631D"/>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97631D"/>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a2">
    <w:name w:val="Основной текст_"/>
    <w:link w:val="4"/>
    <w:rsid w:val="0097631D"/>
    <w:rPr>
      <w:rFonts w:eastAsia="Times New Roman"/>
      <w:sz w:val="23"/>
      <w:szCs w:val="23"/>
      <w:shd w:val="clear" w:color="auto" w:fill="FFFFFF"/>
    </w:rPr>
  </w:style>
  <w:style w:type="character" w:customStyle="1" w:styleId="a3">
    <w:name w:val="Колонтитул_"/>
    <w:link w:val="a4"/>
    <w:rsid w:val="0097631D"/>
    <w:rPr>
      <w:rFonts w:ascii="Trebuchet MS" w:eastAsia="Trebuchet MS" w:hAnsi="Trebuchet MS" w:cs="Trebuchet MS"/>
      <w:sz w:val="15"/>
      <w:szCs w:val="15"/>
      <w:shd w:val="clear" w:color="auto" w:fill="FFFFFF"/>
    </w:rPr>
  </w:style>
  <w:style w:type="character" w:customStyle="1" w:styleId="65pt">
    <w:name w:val="Колонтитул + 6;5 pt;Полужирный"/>
    <w:rsid w:val="0097631D"/>
    <w:rPr>
      <w:rFonts w:ascii="Trebuchet MS" w:eastAsia="Trebuchet MS" w:hAnsi="Trebuchet MS" w:cs="Trebuchet MS"/>
      <w:b/>
      <w:bCs/>
      <w:i w:val="0"/>
      <w:iCs w:val="0"/>
      <w:smallCaps w:val="0"/>
      <w:strike w:val="0"/>
      <w:color w:val="000000"/>
      <w:spacing w:val="0"/>
      <w:w w:val="100"/>
      <w:position w:val="0"/>
      <w:sz w:val="13"/>
      <w:szCs w:val="13"/>
      <w:u w:val="none"/>
    </w:rPr>
  </w:style>
  <w:style w:type="character" w:customStyle="1" w:styleId="a5">
    <w:name w:val="Основной текст + Курсив"/>
    <w:rsid w:val="0097631D"/>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10">
    <w:name w:val="Основной текст1"/>
    <w:rsid w:val="009763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22">
    <w:name w:val="Основной текст2"/>
    <w:rsid w:val="0097631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rPr>
  </w:style>
  <w:style w:type="character" w:customStyle="1" w:styleId="11pt">
    <w:name w:val="Основной текст + 11 pt;Полужирный"/>
    <w:rsid w:val="0097631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95pt">
    <w:name w:val="Основной текст + 9;5 pt"/>
    <w:rsid w:val="0097631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
    <w:name w:val="Основной текст + 4 pt"/>
    <w:rsid w:val="0097631D"/>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rPr>
  </w:style>
  <w:style w:type="character" w:customStyle="1" w:styleId="3">
    <w:name w:val="Основной текст (3)_"/>
    <w:link w:val="30"/>
    <w:rsid w:val="0097631D"/>
    <w:rPr>
      <w:rFonts w:eastAsia="Times New Roman"/>
      <w:i/>
      <w:iCs/>
      <w:sz w:val="8"/>
      <w:szCs w:val="8"/>
      <w:shd w:val="clear" w:color="auto" w:fill="FFFFFF"/>
    </w:rPr>
  </w:style>
  <w:style w:type="character" w:customStyle="1" w:styleId="TimesNewRoman115pt">
    <w:name w:val="Колонтитул + Times New Roman;11;5 pt;Полужирный"/>
    <w:rsid w:val="0097631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65pt1pt">
    <w:name w:val="Колонтитул + 6;5 pt;Курсив;Интервал 1 pt"/>
    <w:rsid w:val="0097631D"/>
    <w:rPr>
      <w:rFonts w:ascii="Trebuchet MS" w:eastAsia="Trebuchet MS" w:hAnsi="Trebuchet MS" w:cs="Trebuchet MS"/>
      <w:b w:val="0"/>
      <w:bCs w:val="0"/>
      <w:i/>
      <w:iCs/>
      <w:smallCaps w:val="0"/>
      <w:strike w:val="0"/>
      <w:color w:val="000000"/>
      <w:spacing w:val="20"/>
      <w:w w:val="100"/>
      <w:position w:val="0"/>
      <w:sz w:val="13"/>
      <w:szCs w:val="13"/>
      <w:u w:val="none"/>
    </w:rPr>
  </w:style>
  <w:style w:type="character" w:customStyle="1" w:styleId="40">
    <w:name w:val="Основной текст (4)_"/>
    <w:rsid w:val="0097631D"/>
    <w:rPr>
      <w:rFonts w:ascii="Times New Roman" w:eastAsia="Times New Roman" w:hAnsi="Times New Roman" w:cs="Times New Roman"/>
      <w:b w:val="0"/>
      <w:bCs w:val="0"/>
      <w:i/>
      <w:iCs/>
      <w:smallCaps w:val="0"/>
      <w:strike w:val="0"/>
      <w:sz w:val="23"/>
      <w:szCs w:val="23"/>
      <w:u w:val="none"/>
    </w:rPr>
  </w:style>
  <w:style w:type="character" w:customStyle="1" w:styleId="5">
    <w:name w:val="Основной текст (5)_"/>
    <w:link w:val="50"/>
    <w:rsid w:val="0097631D"/>
    <w:rPr>
      <w:rFonts w:ascii="Bookman Old Style" w:eastAsia="Bookman Old Style" w:hAnsi="Bookman Old Style" w:cs="Bookman Old Style"/>
      <w:sz w:val="8"/>
      <w:szCs w:val="8"/>
      <w:shd w:val="clear" w:color="auto" w:fill="FFFFFF"/>
    </w:rPr>
  </w:style>
  <w:style w:type="character" w:customStyle="1" w:styleId="6">
    <w:name w:val="Основной текст (6)_"/>
    <w:link w:val="60"/>
    <w:rsid w:val="0097631D"/>
    <w:rPr>
      <w:rFonts w:ascii="Bookman Old Style" w:eastAsia="Bookman Old Style" w:hAnsi="Bookman Old Style" w:cs="Bookman Old Style"/>
      <w:sz w:val="8"/>
      <w:szCs w:val="8"/>
      <w:shd w:val="clear" w:color="auto" w:fill="FFFFFF"/>
    </w:rPr>
  </w:style>
  <w:style w:type="character" w:customStyle="1" w:styleId="31">
    <w:name w:val="Основной текст3"/>
    <w:rsid w:val="009763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7">
    <w:name w:val="Основной текст (7)_"/>
    <w:link w:val="70"/>
    <w:rsid w:val="0097631D"/>
    <w:rPr>
      <w:rFonts w:ascii="Bookman Old Style" w:eastAsia="Bookman Old Style" w:hAnsi="Bookman Old Style" w:cs="Bookman Old Style"/>
      <w:sz w:val="8"/>
      <w:szCs w:val="8"/>
      <w:shd w:val="clear" w:color="auto" w:fill="FFFFFF"/>
    </w:rPr>
  </w:style>
  <w:style w:type="character" w:customStyle="1" w:styleId="23">
    <w:name w:val="Заголовок №2_"/>
    <w:rsid w:val="0097631D"/>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link w:val="80"/>
    <w:rsid w:val="0097631D"/>
    <w:rPr>
      <w:rFonts w:ascii="Bookman Old Style" w:eastAsia="Bookman Old Style" w:hAnsi="Bookman Old Style" w:cs="Bookman Old Style"/>
      <w:sz w:val="8"/>
      <w:szCs w:val="8"/>
      <w:shd w:val="clear" w:color="auto" w:fill="FFFFFF"/>
    </w:rPr>
  </w:style>
  <w:style w:type="character" w:customStyle="1" w:styleId="11">
    <w:name w:val="Заголовок №1_"/>
    <w:rsid w:val="0097631D"/>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link w:val="90"/>
    <w:rsid w:val="0097631D"/>
    <w:rPr>
      <w:rFonts w:ascii="Bookman Old Style" w:eastAsia="Bookman Old Style" w:hAnsi="Bookman Old Style" w:cs="Bookman Old Style"/>
      <w:sz w:val="8"/>
      <w:szCs w:val="8"/>
      <w:shd w:val="clear" w:color="auto" w:fill="FFFFFF"/>
    </w:rPr>
  </w:style>
  <w:style w:type="character" w:customStyle="1" w:styleId="12">
    <w:name w:val="Заголовок №1"/>
    <w:rsid w:val="0097631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24">
    <w:name w:val="Заголовок №2"/>
    <w:rsid w:val="0097631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100">
    <w:name w:val="Основной текст (10)_"/>
    <w:link w:val="101"/>
    <w:rsid w:val="0097631D"/>
    <w:rPr>
      <w:rFonts w:ascii="Bookman Old Style" w:eastAsia="Bookman Old Style" w:hAnsi="Bookman Old Style" w:cs="Bookman Old Style"/>
      <w:sz w:val="8"/>
      <w:szCs w:val="8"/>
      <w:shd w:val="clear" w:color="auto" w:fill="FFFFFF"/>
    </w:rPr>
  </w:style>
  <w:style w:type="character" w:customStyle="1" w:styleId="110">
    <w:name w:val="Основной текст (11)_"/>
    <w:link w:val="111"/>
    <w:rsid w:val="0097631D"/>
    <w:rPr>
      <w:rFonts w:ascii="Bookman Old Style" w:eastAsia="Bookman Old Style" w:hAnsi="Bookman Old Style" w:cs="Bookman Old Style"/>
      <w:sz w:val="8"/>
      <w:szCs w:val="8"/>
      <w:shd w:val="clear" w:color="auto" w:fill="FFFFFF"/>
    </w:rPr>
  </w:style>
  <w:style w:type="character" w:customStyle="1" w:styleId="120">
    <w:name w:val="Основной текст (12)_"/>
    <w:link w:val="121"/>
    <w:rsid w:val="0097631D"/>
    <w:rPr>
      <w:rFonts w:ascii="SimSun" w:eastAsia="SimSun" w:hAnsi="SimSun" w:cs="SimSun"/>
      <w:sz w:val="8"/>
      <w:szCs w:val="8"/>
      <w:shd w:val="clear" w:color="auto" w:fill="FFFFFF"/>
    </w:rPr>
  </w:style>
  <w:style w:type="character" w:customStyle="1" w:styleId="13">
    <w:name w:val="Основной текст (13)_"/>
    <w:link w:val="130"/>
    <w:rsid w:val="0097631D"/>
    <w:rPr>
      <w:rFonts w:ascii="Bookman Old Style" w:eastAsia="Bookman Old Style" w:hAnsi="Bookman Old Style" w:cs="Bookman Old Style"/>
      <w:sz w:val="8"/>
      <w:szCs w:val="8"/>
      <w:shd w:val="clear" w:color="auto" w:fill="FFFFFF"/>
    </w:rPr>
  </w:style>
  <w:style w:type="character" w:customStyle="1" w:styleId="13TimesNewRoman45pt">
    <w:name w:val="Основной текст (13) + Times New Roman;4;5 pt"/>
    <w:rsid w:val="0097631D"/>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1">
    <w:name w:val="Основной текст (4)"/>
    <w:rsid w:val="0097631D"/>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a6">
    <w:name w:val="Подпись к таблице_"/>
    <w:rsid w:val="0097631D"/>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
    <w:rsid w:val="0097631D"/>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okmanOldStyle4pt">
    <w:name w:val="Основной текст + Bookman Old Style;4 pt"/>
    <w:rsid w:val="0097631D"/>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4pt0">
    <w:name w:val="Основной текст + 4 pt;Курсив"/>
    <w:rsid w:val="0097631D"/>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Exact">
    <w:name w:val="Основной текст (2) Exact"/>
    <w:rsid w:val="0097631D"/>
    <w:rPr>
      <w:rFonts w:ascii="Times New Roman" w:eastAsia="Times New Roman" w:hAnsi="Times New Roman" w:cs="Times New Roman"/>
      <w:b/>
      <w:bCs/>
      <w:i w:val="0"/>
      <w:iCs w:val="0"/>
      <w:smallCaps w:val="0"/>
      <w:strike w:val="0"/>
      <w:color w:val="141414"/>
      <w:spacing w:val="3"/>
      <w:sz w:val="21"/>
      <w:szCs w:val="21"/>
      <w:u w:val="none"/>
    </w:rPr>
  </w:style>
  <w:style w:type="character" w:customStyle="1" w:styleId="20ptExact">
    <w:name w:val="Основной текст (2) + Интервал 0 pt Exact"/>
    <w:rsid w:val="0097631D"/>
    <w:rPr>
      <w:rFonts w:ascii="Times New Roman" w:eastAsia="Times New Roman" w:hAnsi="Times New Roman" w:cs="Times New Roman"/>
      <w:b/>
      <w:bCs/>
      <w:i w:val="0"/>
      <w:iCs w:val="0"/>
      <w:smallCaps w:val="0"/>
      <w:strike w:val="0"/>
      <w:color w:val="FFFFFF"/>
      <w:spacing w:val="2"/>
      <w:w w:val="100"/>
      <w:position w:val="0"/>
      <w:sz w:val="21"/>
      <w:szCs w:val="21"/>
      <w:u w:val="none"/>
      <w:lang w:val="ro-RO"/>
    </w:rPr>
  </w:style>
  <w:style w:type="character" w:customStyle="1" w:styleId="Exact">
    <w:name w:val="Основной текст Exact"/>
    <w:rsid w:val="0097631D"/>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Exact">
    <w:name w:val="Основной текст + Интервал 0 pt Exact"/>
    <w:rsid w:val="0097631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style>
  <w:style w:type="character" w:customStyle="1" w:styleId="14">
    <w:name w:val="Основной текст (14)_"/>
    <w:link w:val="140"/>
    <w:rsid w:val="0097631D"/>
    <w:rPr>
      <w:rFonts w:eastAsia="Times New Roman"/>
      <w:i/>
      <w:iCs/>
      <w:sz w:val="21"/>
      <w:szCs w:val="21"/>
      <w:shd w:val="clear" w:color="auto" w:fill="FFFFFF"/>
    </w:rPr>
  </w:style>
  <w:style w:type="character" w:customStyle="1" w:styleId="141">
    <w:name w:val="Основной текст (14) + Не курсив"/>
    <w:rsid w:val="0097631D"/>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15">
    <w:name w:val="Основной текст (15)_"/>
    <w:link w:val="150"/>
    <w:rsid w:val="0097631D"/>
    <w:rPr>
      <w:rFonts w:eastAsia="Times New Roman"/>
      <w:b/>
      <w:bCs/>
      <w:sz w:val="18"/>
      <w:szCs w:val="18"/>
      <w:shd w:val="clear" w:color="auto" w:fill="FFFFFF"/>
    </w:rPr>
  </w:style>
  <w:style w:type="paragraph" w:customStyle="1" w:styleId="a1">
    <w:name w:val="Сноска"/>
    <w:basedOn w:val="Normal"/>
    <w:link w:val="a0"/>
    <w:rsid w:val="0097631D"/>
    <w:pPr>
      <w:widowControl w:val="0"/>
      <w:shd w:val="clear" w:color="auto" w:fill="FFFFFF"/>
      <w:spacing w:line="274" w:lineRule="exact"/>
      <w:ind w:firstLine="0"/>
      <w:jc w:val="left"/>
    </w:pPr>
    <w:rPr>
      <w:rFonts w:asciiTheme="minorHAnsi" w:hAnsiTheme="minorHAnsi" w:cstheme="minorBidi"/>
      <w:sz w:val="23"/>
      <w:szCs w:val="23"/>
      <w:lang w:val="ro-RO"/>
    </w:rPr>
  </w:style>
  <w:style w:type="paragraph" w:customStyle="1" w:styleId="4">
    <w:name w:val="Основной текст4"/>
    <w:basedOn w:val="Normal"/>
    <w:link w:val="a2"/>
    <w:rsid w:val="0097631D"/>
    <w:pPr>
      <w:widowControl w:val="0"/>
      <w:shd w:val="clear" w:color="auto" w:fill="FFFFFF"/>
      <w:spacing w:before="540" w:line="259" w:lineRule="exact"/>
      <w:ind w:hanging="380"/>
      <w:jc w:val="left"/>
    </w:pPr>
    <w:rPr>
      <w:rFonts w:asciiTheme="minorHAnsi" w:hAnsiTheme="minorHAnsi" w:cstheme="minorBidi"/>
      <w:sz w:val="23"/>
      <w:szCs w:val="23"/>
      <w:lang w:val="ro-RO"/>
    </w:rPr>
  </w:style>
  <w:style w:type="paragraph" w:customStyle="1" w:styleId="a4">
    <w:name w:val="Колонтитул"/>
    <w:basedOn w:val="Normal"/>
    <w:link w:val="a3"/>
    <w:rsid w:val="0097631D"/>
    <w:pPr>
      <w:widowControl w:val="0"/>
      <w:shd w:val="clear" w:color="auto" w:fill="FFFFFF"/>
      <w:spacing w:line="0" w:lineRule="atLeast"/>
      <w:ind w:firstLine="0"/>
      <w:jc w:val="left"/>
    </w:pPr>
    <w:rPr>
      <w:rFonts w:ascii="Trebuchet MS" w:eastAsia="Trebuchet MS" w:hAnsi="Trebuchet MS" w:cs="Trebuchet MS"/>
      <w:sz w:val="15"/>
      <w:szCs w:val="15"/>
      <w:lang w:val="ro-RO"/>
    </w:rPr>
  </w:style>
  <w:style w:type="paragraph" w:customStyle="1" w:styleId="30">
    <w:name w:val="Основной текст (3)"/>
    <w:basedOn w:val="Normal"/>
    <w:link w:val="3"/>
    <w:rsid w:val="0097631D"/>
    <w:pPr>
      <w:widowControl w:val="0"/>
      <w:shd w:val="clear" w:color="auto" w:fill="FFFFFF"/>
      <w:spacing w:after="60" w:line="0" w:lineRule="atLeast"/>
      <w:ind w:firstLine="0"/>
      <w:jc w:val="left"/>
    </w:pPr>
    <w:rPr>
      <w:rFonts w:asciiTheme="minorHAnsi" w:hAnsiTheme="minorHAnsi" w:cstheme="minorBidi"/>
      <w:i/>
      <w:iCs/>
      <w:sz w:val="8"/>
      <w:szCs w:val="8"/>
      <w:lang w:val="ro-RO"/>
    </w:rPr>
  </w:style>
  <w:style w:type="paragraph" w:customStyle="1" w:styleId="50">
    <w:name w:val="Основной текст (5)"/>
    <w:basedOn w:val="Normal"/>
    <w:link w:val="5"/>
    <w:rsid w:val="0097631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60">
    <w:name w:val="Основной текст (6)"/>
    <w:basedOn w:val="Normal"/>
    <w:link w:val="6"/>
    <w:rsid w:val="0097631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70">
    <w:name w:val="Основной текст (7)"/>
    <w:basedOn w:val="Normal"/>
    <w:link w:val="7"/>
    <w:rsid w:val="0097631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80">
    <w:name w:val="Основной текст (8)"/>
    <w:basedOn w:val="Normal"/>
    <w:link w:val="8"/>
    <w:rsid w:val="0097631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90">
    <w:name w:val="Основной текст (9)"/>
    <w:basedOn w:val="Normal"/>
    <w:link w:val="9"/>
    <w:rsid w:val="0097631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01">
    <w:name w:val="Основной текст (10)"/>
    <w:basedOn w:val="Normal"/>
    <w:link w:val="100"/>
    <w:rsid w:val="0097631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11">
    <w:name w:val="Основной текст (11)"/>
    <w:basedOn w:val="Normal"/>
    <w:link w:val="110"/>
    <w:rsid w:val="0097631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21">
    <w:name w:val="Основной текст (12)"/>
    <w:basedOn w:val="Normal"/>
    <w:link w:val="120"/>
    <w:rsid w:val="0097631D"/>
    <w:pPr>
      <w:widowControl w:val="0"/>
      <w:shd w:val="clear" w:color="auto" w:fill="FFFFFF"/>
      <w:spacing w:line="0" w:lineRule="atLeast"/>
      <w:ind w:firstLine="0"/>
      <w:jc w:val="left"/>
    </w:pPr>
    <w:rPr>
      <w:rFonts w:ascii="SimSun" w:eastAsia="SimSun" w:hAnsi="SimSun" w:cs="SimSun"/>
      <w:sz w:val="8"/>
      <w:szCs w:val="8"/>
      <w:lang w:val="ro-RO"/>
    </w:rPr>
  </w:style>
  <w:style w:type="paragraph" w:customStyle="1" w:styleId="130">
    <w:name w:val="Основной текст (13)"/>
    <w:basedOn w:val="Normal"/>
    <w:link w:val="13"/>
    <w:rsid w:val="0097631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140">
    <w:name w:val="Основной текст (14)"/>
    <w:basedOn w:val="Normal"/>
    <w:link w:val="14"/>
    <w:rsid w:val="0097631D"/>
    <w:pPr>
      <w:widowControl w:val="0"/>
      <w:shd w:val="clear" w:color="auto" w:fill="FFFFFF"/>
      <w:spacing w:before="4980" w:after="180" w:line="254" w:lineRule="exact"/>
      <w:ind w:firstLine="0"/>
    </w:pPr>
    <w:rPr>
      <w:rFonts w:asciiTheme="minorHAnsi" w:hAnsiTheme="minorHAnsi" w:cstheme="minorBidi"/>
      <w:i/>
      <w:iCs/>
      <w:sz w:val="21"/>
      <w:szCs w:val="21"/>
      <w:lang w:val="ro-RO"/>
    </w:rPr>
  </w:style>
  <w:style w:type="paragraph" w:customStyle="1" w:styleId="150">
    <w:name w:val="Основной текст (15)"/>
    <w:basedOn w:val="Normal"/>
    <w:link w:val="15"/>
    <w:rsid w:val="0097631D"/>
    <w:pPr>
      <w:widowControl w:val="0"/>
      <w:shd w:val="clear" w:color="auto" w:fill="FFFFFF"/>
      <w:spacing w:line="0" w:lineRule="atLeast"/>
      <w:ind w:firstLine="0"/>
      <w:jc w:val="left"/>
    </w:pPr>
    <w:rPr>
      <w:rFonts w:asciiTheme="minorHAnsi" w:hAnsiTheme="minorHAnsi" w:cstheme="minorBidi"/>
      <w:b/>
      <w:bCs/>
      <w:sz w:val="18"/>
      <w:szCs w:val="18"/>
      <w:lang w:val="ro-RO"/>
    </w:rPr>
  </w:style>
  <w:style w:type="paragraph" w:styleId="TOCHeading">
    <w:name w:val="TOC Heading"/>
    <w:basedOn w:val="Heading1"/>
    <w:next w:val="Normal"/>
    <w:uiPriority w:val="39"/>
    <w:unhideWhenUsed/>
    <w:qFormat/>
    <w:rsid w:val="0097631D"/>
    <w:pPr>
      <w:keepLines/>
      <w:numPr>
        <w:numId w:val="0"/>
      </w:numPr>
      <w:suppressAutoHyphens w:val="0"/>
      <w:spacing w:before="240" w:after="0" w:line="259" w:lineRule="auto"/>
      <w:outlineLvl w:val="9"/>
    </w:pPr>
    <w:rPr>
      <w:rFonts w:ascii="Calibri Light" w:hAnsi="Calibri Light" w:cs="Arial Unicode MS"/>
      <w:b w:val="0"/>
      <w:color w:val="2E74B5"/>
      <w:sz w:val="32"/>
      <w:szCs w:val="32"/>
      <w:lang w:val="en-US" w:eastAsia="en-US" w:bidi="bo-CN"/>
    </w:rPr>
  </w:style>
  <w:style w:type="paragraph" w:styleId="TOC2">
    <w:name w:val="toc 2"/>
    <w:basedOn w:val="Normal"/>
    <w:next w:val="Normal"/>
    <w:autoRedefine/>
    <w:uiPriority w:val="39"/>
    <w:unhideWhenUsed/>
    <w:rsid w:val="0097631D"/>
    <w:pPr>
      <w:widowControl w:val="0"/>
      <w:spacing w:before="120"/>
      <w:ind w:left="240" w:firstLine="0"/>
      <w:jc w:val="left"/>
    </w:pPr>
    <w:rPr>
      <w:rFonts w:ascii="Calibri" w:eastAsia="Courier New" w:hAnsi="Calibri" w:cs="Courier New"/>
      <w:b/>
      <w:bCs/>
      <w:color w:val="000000"/>
      <w:sz w:val="22"/>
      <w:szCs w:val="22"/>
      <w:lang w:val="ro-RO" w:eastAsia="ru-RU"/>
    </w:rPr>
  </w:style>
  <w:style w:type="paragraph" w:styleId="TOC1">
    <w:name w:val="toc 1"/>
    <w:basedOn w:val="Normal"/>
    <w:next w:val="Normal"/>
    <w:autoRedefine/>
    <w:uiPriority w:val="39"/>
    <w:unhideWhenUsed/>
    <w:rsid w:val="0097631D"/>
    <w:pPr>
      <w:widowControl w:val="0"/>
      <w:spacing w:before="120"/>
      <w:ind w:firstLine="0"/>
      <w:jc w:val="left"/>
    </w:pPr>
    <w:rPr>
      <w:rFonts w:ascii="Calibri" w:eastAsia="Courier New" w:hAnsi="Calibri" w:cs="Courier New"/>
      <w:b/>
      <w:bCs/>
      <w:i/>
      <w:iCs/>
      <w:color w:val="000000"/>
      <w:sz w:val="24"/>
      <w:szCs w:val="24"/>
      <w:lang w:val="ro-RO" w:eastAsia="ru-RU"/>
    </w:rPr>
  </w:style>
  <w:style w:type="paragraph" w:styleId="TOC3">
    <w:name w:val="toc 3"/>
    <w:basedOn w:val="Normal"/>
    <w:next w:val="Normal"/>
    <w:autoRedefine/>
    <w:uiPriority w:val="39"/>
    <w:unhideWhenUsed/>
    <w:rsid w:val="0097631D"/>
    <w:pPr>
      <w:widowControl w:val="0"/>
      <w:ind w:left="480" w:firstLine="0"/>
      <w:jc w:val="left"/>
    </w:pPr>
    <w:rPr>
      <w:rFonts w:ascii="Calibri" w:eastAsia="Courier New" w:hAnsi="Calibri" w:cs="Courier New"/>
      <w:color w:val="000000"/>
      <w:lang w:val="ro-RO" w:eastAsia="ru-RU"/>
    </w:rPr>
  </w:style>
  <w:style w:type="paragraph" w:styleId="TOC4">
    <w:name w:val="toc 4"/>
    <w:basedOn w:val="Normal"/>
    <w:next w:val="Normal"/>
    <w:autoRedefine/>
    <w:uiPriority w:val="39"/>
    <w:unhideWhenUsed/>
    <w:rsid w:val="0097631D"/>
    <w:pPr>
      <w:widowControl w:val="0"/>
      <w:ind w:left="720" w:firstLine="0"/>
      <w:jc w:val="left"/>
    </w:pPr>
    <w:rPr>
      <w:rFonts w:ascii="Calibri" w:eastAsia="Courier New" w:hAnsi="Calibri" w:cs="Courier New"/>
      <w:color w:val="000000"/>
      <w:lang w:val="ro-RO" w:eastAsia="ru-RU"/>
    </w:rPr>
  </w:style>
  <w:style w:type="paragraph" w:styleId="TOC5">
    <w:name w:val="toc 5"/>
    <w:basedOn w:val="Normal"/>
    <w:next w:val="Normal"/>
    <w:autoRedefine/>
    <w:uiPriority w:val="39"/>
    <w:unhideWhenUsed/>
    <w:rsid w:val="0097631D"/>
    <w:pPr>
      <w:widowControl w:val="0"/>
      <w:ind w:left="960" w:firstLine="0"/>
      <w:jc w:val="left"/>
    </w:pPr>
    <w:rPr>
      <w:rFonts w:ascii="Calibri" w:eastAsia="Courier New" w:hAnsi="Calibri" w:cs="Courier New"/>
      <w:color w:val="000000"/>
      <w:lang w:val="ro-RO" w:eastAsia="ru-RU"/>
    </w:rPr>
  </w:style>
  <w:style w:type="paragraph" w:styleId="TOC6">
    <w:name w:val="toc 6"/>
    <w:basedOn w:val="Normal"/>
    <w:next w:val="Normal"/>
    <w:autoRedefine/>
    <w:uiPriority w:val="39"/>
    <w:unhideWhenUsed/>
    <w:rsid w:val="0097631D"/>
    <w:pPr>
      <w:widowControl w:val="0"/>
      <w:ind w:left="1200" w:firstLine="0"/>
      <w:jc w:val="left"/>
    </w:pPr>
    <w:rPr>
      <w:rFonts w:ascii="Calibri" w:eastAsia="Courier New" w:hAnsi="Calibri" w:cs="Courier New"/>
      <w:color w:val="000000"/>
      <w:lang w:val="ro-RO" w:eastAsia="ru-RU"/>
    </w:rPr>
  </w:style>
  <w:style w:type="paragraph" w:styleId="TOC7">
    <w:name w:val="toc 7"/>
    <w:basedOn w:val="Normal"/>
    <w:next w:val="Normal"/>
    <w:autoRedefine/>
    <w:uiPriority w:val="39"/>
    <w:unhideWhenUsed/>
    <w:rsid w:val="0097631D"/>
    <w:pPr>
      <w:widowControl w:val="0"/>
      <w:ind w:left="1440" w:firstLine="0"/>
      <w:jc w:val="left"/>
    </w:pPr>
    <w:rPr>
      <w:rFonts w:ascii="Calibri" w:eastAsia="Courier New" w:hAnsi="Calibri" w:cs="Courier New"/>
      <w:color w:val="000000"/>
      <w:lang w:val="ro-RO" w:eastAsia="ru-RU"/>
    </w:rPr>
  </w:style>
  <w:style w:type="paragraph" w:styleId="TOC8">
    <w:name w:val="toc 8"/>
    <w:basedOn w:val="Normal"/>
    <w:next w:val="Normal"/>
    <w:autoRedefine/>
    <w:uiPriority w:val="39"/>
    <w:unhideWhenUsed/>
    <w:rsid w:val="0097631D"/>
    <w:pPr>
      <w:widowControl w:val="0"/>
      <w:ind w:left="1680" w:firstLine="0"/>
      <w:jc w:val="left"/>
    </w:pPr>
    <w:rPr>
      <w:rFonts w:ascii="Calibri" w:eastAsia="Courier New" w:hAnsi="Calibri" w:cs="Courier New"/>
      <w:color w:val="000000"/>
      <w:lang w:val="ro-RO" w:eastAsia="ru-RU"/>
    </w:rPr>
  </w:style>
  <w:style w:type="paragraph" w:styleId="TOC9">
    <w:name w:val="toc 9"/>
    <w:basedOn w:val="Normal"/>
    <w:next w:val="Normal"/>
    <w:autoRedefine/>
    <w:uiPriority w:val="39"/>
    <w:unhideWhenUsed/>
    <w:rsid w:val="0097631D"/>
    <w:pPr>
      <w:widowControl w:val="0"/>
      <w:ind w:left="1920" w:firstLine="0"/>
      <w:jc w:val="left"/>
    </w:pPr>
    <w:rPr>
      <w:rFonts w:ascii="Calibri" w:eastAsia="Courier New" w:hAnsi="Calibri" w:cs="Courier New"/>
      <w:color w:val="000000"/>
      <w:lang w:val="ro-RO" w:eastAsia="ru-RU"/>
    </w:rPr>
  </w:style>
  <w:style w:type="character" w:styleId="FootnoteReference">
    <w:name w:val="footnote reference"/>
    <w:uiPriority w:val="99"/>
    <w:unhideWhenUsed/>
    <w:rsid w:val="0097631D"/>
    <w:rPr>
      <w:vertAlign w:val="superscript"/>
    </w:rPr>
  </w:style>
  <w:style w:type="character" w:customStyle="1" w:styleId="FontStyle30">
    <w:name w:val="Font Style30"/>
    <w:uiPriority w:val="99"/>
    <w:rsid w:val="0097631D"/>
    <w:rPr>
      <w:rFonts w:ascii="Times New Roman" w:hAnsi="Times New Roman" w:cs="Times New Roman"/>
      <w:spacing w:val="10"/>
      <w:sz w:val="24"/>
      <w:szCs w:val="24"/>
    </w:rPr>
  </w:style>
  <w:style w:type="paragraph" w:customStyle="1" w:styleId="16">
    <w:name w:val="Абзац списка1"/>
    <w:basedOn w:val="Normal"/>
    <w:rsid w:val="0097631D"/>
    <w:pPr>
      <w:spacing w:after="200" w:line="276" w:lineRule="auto"/>
      <w:ind w:left="708" w:firstLine="0"/>
      <w:jc w:val="left"/>
    </w:pPr>
    <w:rPr>
      <w:rFonts w:ascii="Calibri" w:hAnsi="Calibri"/>
      <w:sz w:val="22"/>
      <w:szCs w:val="22"/>
      <w:lang w:val="en-US"/>
    </w:rPr>
  </w:style>
  <w:style w:type="paragraph" w:customStyle="1" w:styleId="msonormal0">
    <w:name w:val="msonormal"/>
    <w:basedOn w:val="Normal"/>
    <w:uiPriority w:val="99"/>
    <w:semiHidden/>
    <w:rsid w:val="0097631D"/>
    <w:pPr>
      <w:spacing w:before="100" w:beforeAutospacing="1" w:after="100" w:afterAutospacing="1"/>
      <w:ind w:firstLine="0"/>
      <w:jc w:val="left"/>
    </w:pPr>
    <w:rPr>
      <w:sz w:val="24"/>
      <w:szCs w:val="24"/>
      <w:lang w:val="en-US"/>
    </w:rPr>
  </w:style>
  <w:style w:type="character" w:customStyle="1" w:styleId="ListParagraphChar">
    <w:name w:val="List Paragraph Char"/>
    <w:aliases w:val="List Paragraph 1 Char"/>
    <w:link w:val="ListParagraph"/>
    <w:uiPriority w:val="99"/>
    <w:locked/>
    <w:rsid w:val="0097631D"/>
    <w:rPr>
      <w:lang w:val="ru-RU"/>
    </w:rPr>
  </w:style>
  <w:style w:type="character" w:customStyle="1" w:styleId="Bodytext20">
    <w:name w:val="Body text (2)_"/>
    <w:basedOn w:val="DefaultParagraphFont"/>
    <w:uiPriority w:val="99"/>
    <w:rsid w:val="0097631D"/>
    <w:rPr>
      <w:rFonts w:ascii="Bookman Old Style" w:hAnsi="Bookman Old Style" w:cs="Bookman Old Style" w:hint="default"/>
      <w:strike w:val="0"/>
      <w:dstrike w:val="0"/>
      <w:sz w:val="22"/>
      <w:szCs w:val="22"/>
      <w:u w:val="none"/>
      <w:effect w:val="none"/>
    </w:rPr>
  </w:style>
  <w:style w:type="character" w:customStyle="1" w:styleId="Bodytext21">
    <w:name w:val="Body text (2)"/>
    <w:basedOn w:val="Bodytext20"/>
    <w:uiPriority w:val="99"/>
    <w:rsid w:val="0097631D"/>
    <w:rPr>
      <w:color w:val="000000"/>
      <w:spacing w:val="0"/>
      <w:w w:val="100"/>
      <w:position w:val="0"/>
      <w:lang w:val="ro-RO" w:eastAsia="ro-RO"/>
    </w:rPr>
  </w:style>
  <w:style w:type="character" w:customStyle="1" w:styleId="Bodytext2Bold">
    <w:name w:val="Body text (2) + Bold"/>
    <w:basedOn w:val="Bodytext20"/>
    <w:uiPriority w:val="99"/>
    <w:rsid w:val="0097631D"/>
    <w:rPr>
      <w:b/>
      <w:bCs/>
      <w:color w:val="000000"/>
      <w:spacing w:val="0"/>
      <w:w w:val="100"/>
      <w:position w:val="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10705</Words>
  <Characters>61019</Characters>
  <Application>Microsoft Office Word</Application>
  <DocSecurity>0</DocSecurity>
  <Lines>508</Lines>
  <Paragraphs>143</Paragraphs>
  <ScaleCrop>false</ScaleCrop>
  <Company/>
  <LinksUpToDate>false</LinksUpToDate>
  <CharactersWithSpaces>71581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deleanu.cristina</dc:creator>
  <cp:lastModifiedBy>deleanu.cristina</cp:lastModifiedBy>
  <cp:revision>1</cp:revision>
  <dcterms:created xsi:type="dcterms:W3CDTF">2021-01-04T08:57:00Z</dcterms:created>
  <dcterms:modified xsi:type="dcterms:W3CDTF">2021-01-04T08:57:00Z</dcterms:modified>
</cp:coreProperties>
</file>