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31BC7" w14:textId="0CFB6094" w:rsidR="00B20473" w:rsidRPr="00923ECF" w:rsidRDefault="00B20473" w:rsidP="00923ECF">
      <w:pPr>
        <w:keepNext/>
        <w:keepLines/>
        <w:tabs>
          <w:tab w:val="left" w:pos="0"/>
        </w:tabs>
        <w:ind w:firstLine="720"/>
        <w:jc w:val="right"/>
        <w:outlineLvl w:val="0"/>
        <w:rPr>
          <w:bCs/>
          <w:iCs/>
          <w:sz w:val="24"/>
          <w:szCs w:val="24"/>
          <w:lang w:val="ro-RO" w:eastAsia="ru-RU"/>
        </w:rPr>
      </w:pPr>
      <w:r w:rsidRPr="00923ECF">
        <w:rPr>
          <w:bCs/>
          <w:iCs/>
          <w:sz w:val="24"/>
          <w:szCs w:val="24"/>
          <w:lang w:val="ro-RO" w:eastAsia="ru-RU"/>
        </w:rPr>
        <w:t>Anexa nr. 1</w:t>
      </w:r>
    </w:p>
    <w:p w14:paraId="203F9A8E" w14:textId="77777777" w:rsidR="00B20473" w:rsidRPr="00923ECF" w:rsidRDefault="00B20473" w:rsidP="00B20473">
      <w:pPr>
        <w:shd w:val="clear" w:color="auto" w:fill="FFFFFF"/>
        <w:ind w:firstLine="0"/>
        <w:jc w:val="center"/>
        <w:rPr>
          <w:b/>
          <w:bCs/>
          <w:sz w:val="24"/>
          <w:szCs w:val="24"/>
          <w:lang w:val="ro-RO" w:eastAsia="ru-RU"/>
        </w:rPr>
      </w:pPr>
      <w:bookmarkStart w:id="0" w:name="_Hlk109140467"/>
    </w:p>
    <w:p w14:paraId="08560B1A" w14:textId="77777777" w:rsidR="00B20473" w:rsidRPr="00923ECF" w:rsidRDefault="00B20473" w:rsidP="000F687A">
      <w:pPr>
        <w:shd w:val="clear" w:color="auto" w:fill="FFFFFF"/>
        <w:ind w:firstLine="567"/>
        <w:jc w:val="center"/>
        <w:rPr>
          <w:b/>
          <w:bCs/>
          <w:sz w:val="24"/>
          <w:szCs w:val="24"/>
          <w:lang w:val="ro-RO" w:eastAsia="ru-RU"/>
        </w:rPr>
      </w:pPr>
      <w:r w:rsidRPr="00923ECF">
        <w:rPr>
          <w:b/>
          <w:bCs/>
          <w:sz w:val="24"/>
          <w:szCs w:val="24"/>
          <w:lang w:val="ro-RO" w:eastAsia="ru-RU"/>
        </w:rPr>
        <w:t xml:space="preserve">LISTA </w:t>
      </w:r>
    </w:p>
    <w:p w14:paraId="19ED015E" w14:textId="6640A658" w:rsidR="00B20473" w:rsidRPr="00923ECF" w:rsidRDefault="00B20473" w:rsidP="000F687A">
      <w:pPr>
        <w:shd w:val="clear" w:color="auto" w:fill="FFFFFF"/>
        <w:ind w:firstLine="567"/>
        <w:jc w:val="center"/>
        <w:rPr>
          <w:sz w:val="24"/>
          <w:szCs w:val="24"/>
          <w:lang w:val="ro-RO" w:eastAsia="ru-RU"/>
        </w:rPr>
      </w:pPr>
      <w:r w:rsidRPr="00923ECF">
        <w:rPr>
          <w:b/>
          <w:bCs/>
          <w:sz w:val="24"/>
          <w:szCs w:val="24"/>
          <w:lang w:val="ro-RO" w:eastAsia="ru-RU"/>
        </w:rPr>
        <w:t>activităților industriale și economice cu risc semnificativ asupra mediului</w:t>
      </w:r>
    </w:p>
    <w:p w14:paraId="144CF546" w14:textId="656309D6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Nu cad sub incidența </w:t>
      </w:r>
      <w:r w:rsidR="006928A9" w:rsidRPr="00923ECF">
        <w:rPr>
          <w:sz w:val="24"/>
          <w:szCs w:val="24"/>
          <w:lang w:val="ro-RO" w:eastAsia="ru-RU"/>
        </w:rPr>
        <w:t>prezentei l</w:t>
      </w:r>
      <w:r w:rsidRPr="00923ECF">
        <w:rPr>
          <w:sz w:val="24"/>
          <w:szCs w:val="24"/>
          <w:lang w:val="ro-RO" w:eastAsia="ru-RU"/>
        </w:rPr>
        <w:t>egi instalațiile sau părți ale instalațiilor care:</w:t>
      </w:r>
    </w:p>
    <w:p w14:paraId="676A319B" w14:textId="77777777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a) sunt folosite în scop de cercetare, dezvoltare și testare a unor produse noi care nu sunt supuse comercializării;</w:t>
      </w:r>
    </w:p>
    <w:p w14:paraId="6FFDE378" w14:textId="237D39F3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b) sunt folosite în scop de cercetare, dezvoltare </w:t>
      </w:r>
      <w:r w:rsidR="006B32C5" w:rsidRPr="00923ECF">
        <w:rPr>
          <w:sz w:val="24"/>
          <w:szCs w:val="24"/>
          <w:lang w:val="ro-RO" w:eastAsia="ru-RU"/>
        </w:rPr>
        <w:t xml:space="preserve">și </w:t>
      </w:r>
      <w:r w:rsidRPr="00923ECF">
        <w:rPr>
          <w:sz w:val="24"/>
          <w:szCs w:val="24"/>
          <w:lang w:val="ro-RO" w:eastAsia="ru-RU"/>
        </w:rPr>
        <w:t>testare a unor procese noi.</w:t>
      </w:r>
    </w:p>
    <w:p w14:paraId="7A0C5C77" w14:textId="3385529E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Valorile de prag se referă la capacitatea maximă de producție a instalației. </w:t>
      </w:r>
    </w:p>
    <w:p w14:paraId="298D9BF9" w14:textId="593A7A46" w:rsidR="00B20473" w:rsidRPr="00923ECF" w:rsidRDefault="00B20473" w:rsidP="00923ECF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În cazul în care un operator desfășoară în aceeași instalație sau pe același amplasament mai multe activități prevăzute în aceeași categorie de activitate </w:t>
      </w:r>
      <w:r w:rsidRPr="00923ECF">
        <w:rPr>
          <w:spacing w:val="-2"/>
          <w:sz w:val="24"/>
          <w:szCs w:val="24"/>
          <w:lang w:val="ro-RO" w:eastAsia="ru-RU"/>
        </w:rPr>
        <w:t>pentru care este stabilită o valoare de prag, capacitățile acestor activități se însumează.</w:t>
      </w:r>
    </w:p>
    <w:p w14:paraId="1E9AE793" w14:textId="78A5BFDA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b/>
          <w:sz w:val="24"/>
          <w:szCs w:val="24"/>
          <w:lang w:val="ro-RO" w:eastAsia="ru-RU"/>
        </w:rPr>
      </w:pPr>
      <w:r w:rsidRPr="00923ECF">
        <w:rPr>
          <w:b/>
          <w:bCs/>
          <w:sz w:val="24"/>
          <w:szCs w:val="24"/>
          <w:lang w:val="ro-RO" w:eastAsia="ru-RU"/>
        </w:rPr>
        <w:t>1.</w:t>
      </w:r>
      <w:r w:rsidR="00C62041" w:rsidRPr="00923ECF">
        <w:rPr>
          <w:b/>
          <w:bCs/>
          <w:sz w:val="24"/>
          <w:szCs w:val="24"/>
          <w:lang w:val="ro-RO" w:eastAsia="ru-RU"/>
        </w:rPr>
        <w:t xml:space="preserve"> </w:t>
      </w:r>
      <w:r w:rsidRPr="00923ECF">
        <w:rPr>
          <w:b/>
          <w:sz w:val="24"/>
          <w:szCs w:val="24"/>
          <w:lang w:val="ro-RO" w:eastAsia="ru-RU"/>
        </w:rPr>
        <w:t>Industri</w:t>
      </w:r>
      <w:r w:rsidR="000107EB" w:rsidRPr="00923ECF">
        <w:rPr>
          <w:b/>
          <w:sz w:val="24"/>
          <w:szCs w:val="24"/>
          <w:lang w:val="ro-RO" w:eastAsia="ru-RU"/>
        </w:rPr>
        <w:t>a</w:t>
      </w:r>
      <w:r w:rsidRPr="00923ECF">
        <w:rPr>
          <w:b/>
          <w:sz w:val="24"/>
          <w:szCs w:val="24"/>
          <w:lang w:val="ro-RO" w:eastAsia="ru-RU"/>
        </w:rPr>
        <w:t xml:space="preserve"> energetic</w:t>
      </w:r>
      <w:r w:rsidR="000107EB" w:rsidRPr="00923ECF">
        <w:rPr>
          <w:b/>
          <w:sz w:val="24"/>
          <w:szCs w:val="24"/>
          <w:lang w:val="ro-RO" w:eastAsia="ru-RU"/>
        </w:rPr>
        <w:t>ă</w:t>
      </w:r>
    </w:p>
    <w:p w14:paraId="37B2C6EC" w14:textId="5C240640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1) </w:t>
      </w:r>
      <w:r w:rsidRPr="00923ECF">
        <w:rPr>
          <w:sz w:val="24"/>
          <w:szCs w:val="24"/>
          <w:lang w:val="ro-RO" w:eastAsia="ru-RU"/>
        </w:rPr>
        <w:t xml:space="preserve">Arderea combustibililor în instalații cu o putere termică instalată totală </w:t>
      </w:r>
      <w:r w:rsidR="00BF7758" w:rsidRPr="00923ECF">
        <w:rPr>
          <w:sz w:val="24"/>
          <w:szCs w:val="24"/>
          <w:lang w:val="ro-RO" w:eastAsia="ru-RU"/>
        </w:rPr>
        <w:t xml:space="preserve">mai mare sau </w:t>
      </w:r>
      <w:r w:rsidRPr="00923ECF">
        <w:rPr>
          <w:sz w:val="24"/>
          <w:szCs w:val="24"/>
          <w:lang w:val="ro-RO" w:eastAsia="ru-RU"/>
        </w:rPr>
        <w:t xml:space="preserve">egală </w:t>
      </w:r>
      <w:r w:rsidR="00BF7758" w:rsidRPr="00923ECF">
        <w:rPr>
          <w:sz w:val="24"/>
          <w:szCs w:val="24"/>
          <w:lang w:val="ro-RO" w:eastAsia="ru-RU"/>
        </w:rPr>
        <w:t>cu</w:t>
      </w:r>
      <w:r w:rsidRPr="00923ECF">
        <w:rPr>
          <w:sz w:val="24"/>
          <w:szCs w:val="24"/>
          <w:lang w:val="ro-RO" w:eastAsia="ru-RU"/>
        </w:rPr>
        <w:t xml:space="preserve"> 50 MW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60862160" w14:textId="6D10AA1A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2) </w:t>
      </w:r>
      <w:r w:rsidRPr="00923ECF">
        <w:rPr>
          <w:sz w:val="24"/>
          <w:szCs w:val="24"/>
          <w:lang w:val="ro-RO" w:eastAsia="ru-RU"/>
        </w:rPr>
        <w:t>Rafinarea țițeiului și a gazului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14BB5152" w14:textId="335A9404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3) Producerea cocsului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712B6A69" w14:textId="45860E81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4) Gazeificarea și lichefierea:</w:t>
      </w:r>
    </w:p>
    <w:p w14:paraId="299E441E" w14:textId="77777777" w:rsidR="00B20473" w:rsidRPr="00923ECF" w:rsidRDefault="00B20473" w:rsidP="00C43D4E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cărbunelui;</w:t>
      </w:r>
    </w:p>
    <w:p w14:paraId="3DC99A30" w14:textId="05B21284" w:rsidR="00B20473" w:rsidRPr="00923ECF" w:rsidRDefault="00B20473" w:rsidP="00923ECF">
      <w:pPr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altor combustibili în </w:t>
      </w:r>
      <w:proofErr w:type="spellStart"/>
      <w:r w:rsidRPr="00923ECF">
        <w:rPr>
          <w:sz w:val="24"/>
          <w:szCs w:val="24"/>
          <w:lang w:val="ro-RO" w:eastAsia="ru-RU"/>
        </w:rPr>
        <w:t>instalaţii</w:t>
      </w:r>
      <w:proofErr w:type="spellEnd"/>
      <w:r w:rsidRPr="00923ECF">
        <w:rPr>
          <w:sz w:val="24"/>
          <w:szCs w:val="24"/>
          <w:lang w:val="ro-RO" w:eastAsia="ru-RU"/>
        </w:rPr>
        <w:t xml:space="preserve"> cu o putere termică instalată totală </w:t>
      </w:r>
      <w:r w:rsidR="009559E2" w:rsidRPr="00923ECF">
        <w:rPr>
          <w:sz w:val="24"/>
          <w:szCs w:val="24"/>
          <w:lang w:val="ro-RO" w:eastAsia="ru-RU"/>
        </w:rPr>
        <w:t xml:space="preserve">mai mare </w:t>
      </w:r>
      <w:r w:rsidRPr="00923ECF">
        <w:rPr>
          <w:sz w:val="24"/>
          <w:szCs w:val="24"/>
          <w:lang w:val="ro-RO" w:eastAsia="ru-RU"/>
        </w:rPr>
        <w:t xml:space="preserve">sau </w:t>
      </w:r>
      <w:r w:rsidR="009559E2" w:rsidRPr="00923ECF">
        <w:rPr>
          <w:sz w:val="24"/>
          <w:szCs w:val="24"/>
          <w:lang w:val="ro-RO" w:eastAsia="ru-RU"/>
        </w:rPr>
        <w:t xml:space="preserve">egală cu </w:t>
      </w:r>
      <w:r w:rsidRPr="00923ECF">
        <w:rPr>
          <w:sz w:val="24"/>
          <w:szCs w:val="24"/>
          <w:lang w:val="ro-RO" w:eastAsia="ru-RU"/>
        </w:rPr>
        <w:t xml:space="preserve">20 MW. </w:t>
      </w:r>
    </w:p>
    <w:p w14:paraId="43B00F55" w14:textId="193ADCC0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b/>
          <w:sz w:val="24"/>
          <w:szCs w:val="24"/>
          <w:lang w:val="ro-MD" w:eastAsia="ru-RU"/>
        </w:rPr>
      </w:pPr>
      <w:r w:rsidRPr="00923ECF">
        <w:rPr>
          <w:b/>
          <w:bCs/>
          <w:sz w:val="24"/>
          <w:szCs w:val="24"/>
          <w:lang w:val="ro-RO" w:eastAsia="ru-RU"/>
        </w:rPr>
        <w:t>2.</w:t>
      </w:r>
      <w:r w:rsidR="003D2DA9" w:rsidRPr="00923ECF">
        <w:rPr>
          <w:b/>
          <w:sz w:val="24"/>
          <w:szCs w:val="24"/>
          <w:lang w:val="ro-RO" w:eastAsia="ru-RU"/>
        </w:rPr>
        <w:t xml:space="preserve"> </w:t>
      </w:r>
      <w:r w:rsidRPr="00923ECF">
        <w:rPr>
          <w:b/>
          <w:sz w:val="24"/>
          <w:szCs w:val="24"/>
          <w:lang w:val="ro-RO" w:eastAsia="ru-RU"/>
        </w:rPr>
        <w:t>Produc</w:t>
      </w:r>
      <w:r w:rsidR="0039679F" w:rsidRPr="00923ECF">
        <w:rPr>
          <w:b/>
          <w:sz w:val="24"/>
          <w:szCs w:val="24"/>
          <w:lang w:val="ro-RO" w:eastAsia="ru-RU"/>
        </w:rPr>
        <w:t>erea</w:t>
      </w:r>
      <w:r w:rsidRPr="00923ECF">
        <w:rPr>
          <w:b/>
          <w:sz w:val="24"/>
          <w:szCs w:val="24"/>
          <w:lang w:val="ro-RO" w:eastAsia="ru-RU"/>
        </w:rPr>
        <w:t xml:space="preserve"> și prelucrarea metalelor</w:t>
      </w:r>
    </w:p>
    <w:p w14:paraId="54491AF3" w14:textId="1C25EE54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pacing w:val="-4"/>
          <w:sz w:val="24"/>
          <w:szCs w:val="24"/>
          <w:lang w:val="ro-RO" w:eastAsia="ru-RU"/>
        </w:rPr>
      </w:pPr>
      <w:r w:rsidRPr="00923ECF">
        <w:rPr>
          <w:bCs/>
          <w:spacing w:val="-4"/>
          <w:sz w:val="24"/>
          <w:szCs w:val="24"/>
          <w:lang w:val="ro-RO" w:eastAsia="ru-RU"/>
        </w:rPr>
        <w:t xml:space="preserve">1) </w:t>
      </w:r>
      <w:r w:rsidRPr="00923ECF">
        <w:rPr>
          <w:spacing w:val="-4"/>
          <w:sz w:val="24"/>
          <w:szCs w:val="24"/>
          <w:lang w:val="ro-RO" w:eastAsia="ru-RU"/>
        </w:rPr>
        <w:t>Arderea și sinterizarea minereurilor metalice</w:t>
      </w:r>
      <w:r w:rsidR="00F53A33" w:rsidRPr="00923ECF">
        <w:rPr>
          <w:spacing w:val="-4"/>
          <w:sz w:val="24"/>
          <w:szCs w:val="24"/>
          <w:lang w:val="ro-RO" w:eastAsia="ru-RU"/>
        </w:rPr>
        <w:t xml:space="preserve">, </w:t>
      </w:r>
      <w:r w:rsidRPr="00923ECF">
        <w:rPr>
          <w:spacing w:val="-4"/>
          <w:sz w:val="24"/>
          <w:szCs w:val="24"/>
          <w:lang w:val="ro-RO" w:eastAsia="ru-RU"/>
        </w:rPr>
        <w:t>inclusiv a minereurilor de sulf</w:t>
      </w:r>
      <w:r w:rsidR="00275E38" w:rsidRPr="00923ECF">
        <w:rPr>
          <w:spacing w:val="-4"/>
          <w:sz w:val="24"/>
          <w:szCs w:val="24"/>
          <w:lang w:val="ro-RO" w:eastAsia="ru-RU"/>
        </w:rPr>
        <w:t>.</w:t>
      </w:r>
    </w:p>
    <w:p w14:paraId="139BCBC6" w14:textId="647BE015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2) </w:t>
      </w:r>
      <w:r w:rsidRPr="00923ECF">
        <w:rPr>
          <w:sz w:val="24"/>
          <w:szCs w:val="24"/>
          <w:lang w:val="ro-RO" w:eastAsia="ru-RU"/>
        </w:rPr>
        <w:t>Producerea fontei sau a oțelului (topirea primară sau secundară), inclusiv pentru turnarea continuă, cu o capacitate maximă de producție ce depășește 2,5</w:t>
      </w:r>
      <w:r w:rsidR="00F53A33" w:rsidRPr="00923ECF">
        <w:rPr>
          <w:sz w:val="24"/>
          <w:szCs w:val="24"/>
          <w:lang w:val="ro-RO" w:eastAsia="ru-RU"/>
        </w:rPr>
        <w:t> </w:t>
      </w:r>
      <w:r w:rsidRPr="00923ECF">
        <w:rPr>
          <w:sz w:val="24"/>
          <w:szCs w:val="24"/>
          <w:lang w:val="ro-RO" w:eastAsia="ru-RU"/>
        </w:rPr>
        <w:t>tone</w:t>
      </w:r>
      <w:r w:rsidR="00F53A33" w:rsidRPr="00923ECF">
        <w:rPr>
          <w:sz w:val="24"/>
          <w:szCs w:val="24"/>
          <w:lang w:val="ro-RO" w:eastAsia="ru-RU"/>
        </w:rPr>
        <w:t xml:space="preserve"> pe </w:t>
      </w:r>
      <w:r w:rsidRPr="00923ECF">
        <w:rPr>
          <w:sz w:val="24"/>
          <w:szCs w:val="24"/>
          <w:lang w:val="ro-RO" w:eastAsia="ru-RU"/>
        </w:rPr>
        <w:t>oră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5AE52932" w14:textId="0BE72429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3) </w:t>
      </w:r>
      <w:r w:rsidRPr="00923ECF">
        <w:rPr>
          <w:sz w:val="24"/>
          <w:szCs w:val="24"/>
          <w:lang w:val="ro-RO" w:eastAsia="ru-RU"/>
        </w:rPr>
        <w:t>Prelucrarea metalelor feroase:</w:t>
      </w:r>
    </w:p>
    <w:p w14:paraId="246A3AD5" w14:textId="49B8ECC6" w:rsidR="00B20473" w:rsidRPr="00923ECF" w:rsidRDefault="00B20473" w:rsidP="00C43D4E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exploatarea laminoarelor la cald cu o capacitate de peste 20</w:t>
      </w:r>
      <w:r w:rsidR="000C5471" w:rsidRPr="00923ECF">
        <w:rPr>
          <w:sz w:val="24"/>
          <w:szCs w:val="24"/>
          <w:lang w:val="ro-RO" w:eastAsia="ru-RU"/>
        </w:rPr>
        <w:t xml:space="preserve"> de</w:t>
      </w:r>
      <w:r w:rsidRPr="00923ECF">
        <w:rPr>
          <w:sz w:val="24"/>
          <w:szCs w:val="24"/>
          <w:lang w:val="ro-RO" w:eastAsia="ru-RU"/>
        </w:rPr>
        <w:t xml:space="preserve"> tone </w:t>
      </w:r>
      <w:r w:rsidR="000C5471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>oțel brut pe oră;</w:t>
      </w:r>
    </w:p>
    <w:p w14:paraId="1A5FC4CA" w14:textId="7249DF5E" w:rsidR="00B20473" w:rsidRPr="00923ECF" w:rsidRDefault="00B20473" w:rsidP="00C43D4E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exploatarea de instalații de forjare cu ciocan de forjă </w:t>
      </w:r>
      <w:r w:rsidR="0033399A" w:rsidRPr="00923ECF">
        <w:rPr>
          <w:sz w:val="24"/>
          <w:szCs w:val="24"/>
          <w:lang w:val="ro-RO" w:eastAsia="ru-RU"/>
        </w:rPr>
        <w:t xml:space="preserve">cu o </w:t>
      </w:r>
      <w:r w:rsidRPr="00923ECF">
        <w:rPr>
          <w:sz w:val="24"/>
          <w:szCs w:val="24"/>
          <w:lang w:val="ro-RO" w:eastAsia="ru-RU"/>
        </w:rPr>
        <w:t xml:space="preserve">capacitate mai mare de 50 kJ pe ciocan </w:t>
      </w:r>
      <w:r w:rsidR="00275E38" w:rsidRPr="00923ECF">
        <w:rPr>
          <w:sz w:val="24"/>
          <w:szCs w:val="24"/>
          <w:lang w:val="ro-RO" w:eastAsia="ru-RU"/>
        </w:rPr>
        <w:t xml:space="preserve">și cu </w:t>
      </w:r>
      <w:r w:rsidRPr="00923ECF">
        <w:rPr>
          <w:sz w:val="24"/>
          <w:szCs w:val="24"/>
          <w:lang w:val="ro-RO" w:eastAsia="ru-RU"/>
        </w:rPr>
        <w:t>puterea termică mai mare de 20 MW;</w:t>
      </w:r>
    </w:p>
    <w:p w14:paraId="670D30D4" w14:textId="170B1070" w:rsidR="00B20473" w:rsidRPr="00923ECF" w:rsidRDefault="00B20473" w:rsidP="00C43D4E">
      <w:pPr>
        <w:numPr>
          <w:ilvl w:val="0"/>
          <w:numId w:val="12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aplicarea de straturi protectoare de metale topite, cu un flux de intrare de peste 2 tone de oțel brut pe oră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00171EBE" w14:textId="08ADAD8D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4) </w:t>
      </w:r>
      <w:r w:rsidRPr="00923ECF">
        <w:rPr>
          <w:sz w:val="24"/>
          <w:szCs w:val="24"/>
          <w:lang w:val="ro-RO" w:eastAsia="ru-RU"/>
        </w:rPr>
        <w:t xml:space="preserve">Exploatare de turnătorii de metale feroase cu o capacitate de producție mai mare de 20 </w:t>
      </w:r>
      <w:r w:rsidR="00624DB3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>tone pe zi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12031DD1" w14:textId="1535686B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5) </w:t>
      </w:r>
      <w:r w:rsidRPr="00923ECF">
        <w:rPr>
          <w:sz w:val="24"/>
          <w:szCs w:val="24"/>
          <w:lang w:val="ro-RO" w:eastAsia="ru-RU"/>
        </w:rPr>
        <w:t>Prelucrarea metalelor neferoase:</w:t>
      </w:r>
    </w:p>
    <w:p w14:paraId="1C9B96A6" w14:textId="77777777" w:rsidR="00B20473" w:rsidRPr="00923ECF" w:rsidRDefault="00B20473" w:rsidP="00C43D4E">
      <w:pPr>
        <w:numPr>
          <w:ilvl w:val="0"/>
          <w:numId w:val="13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producerea de metale neferoase brute din minereuri, concentrate sau materii prime secundare, prin procese metalurgice, chimice sau electrolitice;</w:t>
      </w:r>
    </w:p>
    <w:p w14:paraId="305E7629" w14:textId="2BAF7CE7" w:rsidR="007D5EC7" w:rsidRPr="009E30B3" w:rsidRDefault="00B20473" w:rsidP="009E30B3">
      <w:pPr>
        <w:numPr>
          <w:ilvl w:val="0"/>
          <w:numId w:val="13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topirea</w:t>
      </w:r>
      <w:r w:rsidR="00624DB3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de metale neferoase</w:t>
      </w:r>
      <w:r w:rsidR="00624DB3" w:rsidRPr="00923ECF">
        <w:rPr>
          <w:sz w:val="24"/>
          <w:szCs w:val="24"/>
          <w:lang w:val="ro-RO" w:eastAsia="ru-RU"/>
        </w:rPr>
        <w:t xml:space="preserve"> și</w:t>
      </w:r>
      <w:r w:rsidRPr="00923ECF">
        <w:rPr>
          <w:sz w:val="24"/>
          <w:szCs w:val="24"/>
          <w:lang w:val="ro-RO" w:eastAsia="ru-RU"/>
        </w:rPr>
        <w:t xml:space="preserve"> de produse recuperate</w:t>
      </w:r>
      <w:r w:rsidR="00624DB3" w:rsidRPr="00923ECF">
        <w:rPr>
          <w:sz w:val="24"/>
          <w:szCs w:val="24"/>
          <w:lang w:val="ro-RO" w:eastAsia="ru-RU"/>
        </w:rPr>
        <w:t xml:space="preserve">, inclusiv realizarea de aliaje, </w:t>
      </w:r>
      <w:r w:rsidRPr="00923ECF">
        <w:rPr>
          <w:sz w:val="24"/>
          <w:szCs w:val="24"/>
          <w:lang w:val="ro-RO" w:eastAsia="ru-RU"/>
        </w:rPr>
        <w:t xml:space="preserve"> și exploatarea de turnătorii de metale neferoase, cu o capacitate de topire de peste 4 tone pe zi pentru plumb și cadmiu sau</w:t>
      </w:r>
      <w:r w:rsidR="006928A9" w:rsidRPr="00923ECF">
        <w:rPr>
          <w:sz w:val="24"/>
          <w:szCs w:val="24"/>
          <w:lang w:val="ro-RO" w:eastAsia="ru-RU"/>
        </w:rPr>
        <w:t xml:space="preserve"> </w:t>
      </w:r>
      <w:r w:rsidR="007D5EC7" w:rsidRPr="00923ECF">
        <w:rPr>
          <w:sz w:val="24"/>
          <w:szCs w:val="24"/>
          <w:lang w:val="ro-RO" w:eastAsia="ru-RU"/>
        </w:rPr>
        <w:t xml:space="preserve">de peste </w:t>
      </w:r>
      <w:r w:rsidRPr="00923ECF">
        <w:rPr>
          <w:sz w:val="24"/>
          <w:szCs w:val="24"/>
          <w:lang w:val="ro-RO" w:eastAsia="ru-RU"/>
        </w:rPr>
        <w:t>20 de tone pe zi</w:t>
      </w:r>
      <w:r w:rsidR="009E30B3">
        <w:rPr>
          <w:sz w:val="24"/>
          <w:szCs w:val="24"/>
          <w:lang w:val="ro-RO" w:eastAsia="ru-RU"/>
        </w:rPr>
        <w:t xml:space="preserve"> pentru toate celelalte metale.</w:t>
      </w:r>
    </w:p>
    <w:p w14:paraId="013C60D2" w14:textId="1B7CFB04" w:rsidR="00275E38" w:rsidRPr="009E30B3" w:rsidRDefault="00B20473" w:rsidP="00923ECF">
      <w:pPr>
        <w:shd w:val="clear" w:color="auto" w:fill="FFFFFF"/>
        <w:tabs>
          <w:tab w:val="left" w:pos="851"/>
          <w:tab w:val="left" w:pos="993"/>
        </w:tabs>
        <w:rPr>
          <w:i/>
          <w:szCs w:val="24"/>
          <w:lang w:val="ro-RO" w:eastAsia="ru-RU"/>
        </w:rPr>
      </w:pPr>
      <w:r w:rsidRPr="009E30B3">
        <w:rPr>
          <w:i/>
          <w:szCs w:val="24"/>
          <w:lang w:val="ro-RO" w:eastAsia="ru-RU"/>
        </w:rPr>
        <w:t>În sensul prezent</w:t>
      </w:r>
      <w:r w:rsidR="00B132E4" w:rsidRPr="009E30B3">
        <w:rPr>
          <w:i/>
          <w:szCs w:val="24"/>
          <w:lang w:val="ro-RO" w:eastAsia="ru-RU"/>
        </w:rPr>
        <w:t>ului</w:t>
      </w:r>
      <w:r w:rsidR="00010BB0" w:rsidRPr="009E30B3">
        <w:rPr>
          <w:i/>
          <w:szCs w:val="24"/>
          <w:lang w:val="ro-RO" w:eastAsia="ru-RU"/>
        </w:rPr>
        <w:t xml:space="preserve"> sub</w:t>
      </w:r>
      <w:r w:rsidR="00B132E4" w:rsidRPr="009E30B3">
        <w:rPr>
          <w:i/>
          <w:szCs w:val="24"/>
          <w:lang w:val="ro-RO" w:eastAsia="ru-RU"/>
        </w:rPr>
        <w:t>punct</w:t>
      </w:r>
      <w:r w:rsidRPr="009E30B3">
        <w:rPr>
          <w:i/>
          <w:szCs w:val="24"/>
          <w:lang w:val="ro-RO" w:eastAsia="ru-RU"/>
        </w:rPr>
        <w:t>, materi</w:t>
      </w:r>
      <w:r w:rsidR="00624DB3" w:rsidRPr="009E30B3">
        <w:rPr>
          <w:i/>
          <w:szCs w:val="24"/>
          <w:lang w:val="ro-RO" w:eastAsia="ru-RU"/>
        </w:rPr>
        <w:t>a</w:t>
      </w:r>
      <w:r w:rsidRPr="009E30B3">
        <w:rPr>
          <w:i/>
          <w:szCs w:val="24"/>
          <w:lang w:val="ro-RO" w:eastAsia="ru-RU"/>
        </w:rPr>
        <w:t xml:space="preserve"> primă secundară reprezintă deșeuri metalice curate (degresate și lipsite de alte categorii de impurități decât cele metalice), nămoluri, zguri metalice etc.</w:t>
      </w:r>
    </w:p>
    <w:p w14:paraId="2C257125" w14:textId="24B6909C" w:rsidR="00B20473" w:rsidRPr="00923ECF" w:rsidRDefault="00B20473" w:rsidP="00923ECF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6) </w:t>
      </w:r>
      <w:r w:rsidRPr="00923ECF">
        <w:rPr>
          <w:sz w:val="24"/>
          <w:szCs w:val="24"/>
          <w:lang w:val="ro-RO" w:eastAsia="ru-RU"/>
        </w:rPr>
        <w:t>Tratarea de suprafață a metalelor sau a materialelor plastice prin procese electrolitice sau chimice  în  care volumul total al cuvelor de tratare este mai mare de 30 m</w:t>
      </w:r>
      <w:r w:rsidRPr="00923ECF">
        <w:rPr>
          <w:sz w:val="24"/>
          <w:szCs w:val="24"/>
          <w:vertAlign w:val="superscript"/>
          <w:lang w:val="ro-RO" w:eastAsia="ru-RU"/>
        </w:rPr>
        <w:t>3</w:t>
      </w:r>
      <w:r w:rsidRPr="00923ECF">
        <w:rPr>
          <w:sz w:val="24"/>
          <w:szCs w:val="24"/>
          <w:lang w:val="ro-RO" w:eastAsia="ru-RU"/>
        </w:rPr>
        <w:t>.</w:t>
      </w:r>
      <w:r w:rsidR="00624DB3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 xml:space="preserve">Cuvele folosite pentru pregătirea și spălarea probelor nu constituie cuve de tratare. </w:t>
      </w:r>
    </w:p>
    <w:p w14:paraId="7A136D04" w14:textId="6FAE0741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b/>
          <w:sz w:val="24"/>
          <w:szCs w:val="24"/>
          <w:lang w:val="ro-RO" w:eastAsia="ru-RU"/>
        </w:rPr>
      </w:pPr>
      <w:r w:rsidRPr="00923ECF">
        <w:rPr>
          <w:b/>
          <w:bCs/>
          <w:sz w:val="24"/>
          <w:szCs w:val="24"/>
          <w:lang w:val="ro-RO" w:eastAsia="ru-RU"/>
        </w:rPr>
        <w:t>3.</w:t>
      </w:r>
      <w:r w:rsidR="005B059E" w:rsidRPr="00923ECF">
        <w:rPr>
          <w:b/>
          <w:bCs/>
          <w:sz w:val="24"/>
          <w:szCs w:val="24"/>
          <w:lang w:val="ro-RO" w:eastAsia="ru-RU"/>
        </w:rPr>
        <w:t xml:space="preserve"> </w:t>
      </w:r>
      <w:r w:rsidRPr="00923ECF">
        <w:rPr>
          <w:b/>
          <w:sz w:val="24"/>
          <w:szCs w:val="24"/>
          <w:lang w:val="ro-RO" w:eastAsia="ru-RU"/>
        </w:rPr>
        <w:t>Industria mineralelor</w:t>
      </w:r>
    </w:p>
    <w:p w14:paraId="564A1D3A" w14:textId="02593E2E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1)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Producerea de ciment, var și oxid de magneziu:</w:t>
      </w:r>
    </w:p>
    <w:p w14:paraId="74500DC3" w14:textId="0FFD913E" w:rsidR="00B20473" w:rsidRPr="00923ECF" w:rsidRDefault="00B20473" w:rsidP="00C43D4E">
      <w:pPr>
        <w:numPr>
          <w:ilvl w:val="0"/>
          <w:numId w:val="14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producerea clincherului de ciment în cuptoare rotative cu o capacitate de producție de peste 500 </w:t>
      </w:r>
      <w:r w:rsidR="00624DB3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 xml:space="preserve">tone pe zi sau în alte cuptoare cu o capacitate de producție de peste 50 </w:t>
      </w:r>
      <w:r w:rsidR="00624DB3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 xml:space="preserve">tone pe zi; </w:t>
      </w:r>
    </w:p>
    <w:p w14:paraId="3E2CEDEC" w14:textId="267C9383" w:rsidR="00B20473" w:rsidRPr="00923ECF" w:rsidRDefault="00B20473" w:rsidP="00C43D4E">
      <w:pPr>
        <w:numPr>
          <w:ilvl w:val="0"/>
          <w:numId w:val="14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producerea varului în cuptoare cu o capacitate de producție de peste 50 </w:t>
      </w:r>
      <w:r w:rsidR="006928A9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 xml:space="preserve">tone pe zi; </w:t>
      </w:r>
    </w:p>
    <w:p w14:paraId="5CB048C8" w14:textId="60C738FA" w:rsidR="00B20473" w:rsidRPr="00923ECF" w:rsidRDefault="00B20473" w:rsidP="00C43D4E">
      <w:pPr>
        <w:numPr>
          <w:ilvl w:val="0"/>
          <w:numId w:val="14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producerea oxidului de magneziu în cuptoare cu o capacitate de producție de peste 50 </w:t>
      </w:r>
      <w:r w:rsidR="006928A9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>tone pe zi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71E4F685" w14:textId="4D1E8C6B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lastRenderedPageBreak/>
        <w:t>2)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 xml:space="preserve">Fabricarea sticlei, inclusiv a fibrei de sticlă, cu o capacitate de topire mai mare de 20 </w:t>
      </w:r>
      <w:r w:rsidR="006928A9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>tone</w:t>
      </w:r>
      <w:r w:rsidR="006928A9" w:rsidRPr="00923ECF">
        <w:rPr>
          <w:sz w:val="24"/>
          <w:szCs w:val="24"/>
          <w:lang w:val="ro-RO" w:eastAsia="ru-RU"/>
        </w:rPr>
        <w:t xml:space="preserve"> pe </w:t>
      </w:r>
      <w:r w:rsidRPr="00923ECF">
        <w:rPr>
          <w:sz w:val="24"/>
          <w:szCs w:val="24"/>
          <w:lang w:val="ro-RO" w:eastAsia="ru-RU"/>
        </w:rPr>
        <w:t>zi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77D252A9" w14:textId="4F221FEA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3)</w:t>
      </w:r>
      <w:r w:rsidR="0039679F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 xml:space="preserve">Topirea substanțelor minerale, inclusiv pentru producerea fibrelor minerale, cu o capacitate de topire mai mare de 20 </w:t>
      </w:r>
      <w:r w:rsidR="006928A9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>tone pe zi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4829CABE" w14:textId="0AD68771" w:rsidR="00B20473" w:rsidRPr="00923ECF" w:rsidRDefault="00B20473" w:rsidP="00923ECF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4)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Fabricarea produselor de ceramică prin ardere, în special țigle, cărămizi, cărămizi refractare, plăci ceramice (gresie, faianță), obiecte de ceramică sau porțelan</w:t>
      </w:r>
      <w:r w:rsidR="0062252C" w:rsidRPr="00923ECF">
        <w:rPr>
          <w:sz w:val="24"/>
          <w:szCs w:val="24"/>
          <w:lang w:val="ro-RO" w:eastAsia="ru-RU"/>
        </w:rPr>
        <w:t>,</w:t>
      </w:r>
      <w:r w:rsidRPr="00923ECF">
        <w:rPr>
          <w:sz w:val="24"/>
          <w:szCs w:val="24"/>
          <w:lang w:val="ro-RO" w:eastAsia="ru-RU"/>
        </w:rPr>
        <w:t xml:space="preserve"> cu o capacitate de producție de peste 75 </w:t>
      </w:r>
      <w:r w:rsidR="006928A9" w:rsidRPr="00923ECF">
        <w:rPr>
          <w:sz w:val="24"/>
          <w:szCs w:val="24"/>
          <w:lang w:val="ro-RO" w:eastAsia="ru-RU"/>
        </w:rPr>
        <w:t xml:space="preserve">de </w:t>
      </w:r>
      <w:r w:rsidRPr="00923ECF">
        <w:rPr>
          <w:sz w:val="24"/>
          <w:szCs w:val="24"/>
          <w:lang w:val="ro-RO" w:eastAsia="ru-RU"/>
        </w:rPr>
        <w:t>tone pe zi și/sau cu o capacitate a cuptorului de peste 4 m</w:t>
      </w:r>
      <w:r w:rsidRPr="00923ECF">
        <w:rPr>
          <w:sz w:val="24"/>
          <w:szCs w:val="24"/>
          <w:vertAlign w:val="superscript"/>
          <w:lang w:val="ro-RO" w:eastAsia="ru-RU"/>
        </w:rPr>
        <w:t>3</w:t>
      </w:r>
      <w:r w:rsidR="006928A9" w:rsidRPr="00923ECF">
        <w:rPr>
          <w:sz w:val="24"/>
          <w:szCs w:val="24"/>
          <w:lang w:val="ro-RO" w:eastAsia="ru-RU"/>
        </w:rPr>
        <w:t>,</w:t>
      </w:r>
      <w:r w:rsidRPr="00923ECF">
        <w:rPr>
          <w:sz w:val="24"/>
          <w:szCs w:val="24"/>
          <w:lang w:val="ro-RO" w:eastAsia="ru-RU"/>
        </w:rPr>
        <w:t xml:space="preserve"> cu o densitate stabilită pentru fiecare cuptor mai mare de 300 kg/m</w:t>
      </w:r>
      <w:r w:rsidRPr="00923ECF">
        <w:rPr>
          <w:sz w:val="24"/>
          <w:szCs w:val="24"/>
          <w:vertAlign w:val="superscript"/>
          <w:lang w:val="ro-RO" w:eastAsia="ru-RU"/>
        </w:rPr>
        <w:t>3</w:t>
      </w:r>
      <w:r w:rsidRPr="00923ECF">
        <w:rPr>
          <w:sz w:val="24"/>
          <w:szCs w:val="24"/>
          <w:lang w:val="ro-RO" w:eastAsia="ru-RU"/>
        </w:rPr>
        <w:t xml:space="preserve">.  </w:t>
      </w:r>
    </w:p>
    <w:p w14:paraId="2F3C9D48" w14:textId="0CFE83FF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b/>
          <w:sz w:val="24"/>
          <w:szCs w:val="24"/>
          <w:lang w:val="ro-RO" w:eastAsia="ru-RU"/>
        </w:rPr>
      </w:pPr>
      <w:r w:rsidRPr="00923ECF">
        <w:rPr>
          <w:b/>
          <w:bCs/>
          <w:sz w:val="24"/>
          <w:szCs w:val="24"/>
          <w:lang w:val="ro-RO" w:eastAsia="ru-RU"/>
        </w:rPr>
        <w:t>4.</w:t>
      </w:r>
      <w:r w:rsidR="005B059E" w:rsidRPr="00923ECF">
        <w:rPr>
          <w:b/>
          <w:sz w:val="24"/>
          <w:szCs w:val="24"/>
          <w:lang w:val="ro-RO" w:eastAsia="ru-RU"/>
        </w:rPr>
        <w:t xml:space="preserve"> </w:t>
      </w:r>
      <w:r w:rsidRPr="00923ECF">
        <w:rPr>
          <w:b/>
          <w:sz w:val="24"/>
          <w:szCs w:val="24"/>
          <w:lang w:val="ro-RO" w:eastAsia="ru-RU"/>
        </w:rPr>
        <w:t>Industria chimică</w:t>
      </w:r>
      <w:r w:rsidRPr="00923ECF">
        <w:rPr>
          <w:bCs/>
          <w:i/>
          <w:iCs/>
          <w:sz w:val="24"/>
          <w:szCs w:val="24"/>
          <w:lang w:val="ro-RO" w:eastAsia="ru-RU"/>
        </w:rPr>
        <w:t xml:space="preserve"> </w:t>
      </w:r>
    </w:p>
    <w:p w14:paraId="7651D143" w14:textId="6316BA90" w:rsidR="00D2277C" w:rsidRPr="00923ECF" w:rsidRDefault="00B20473" w:rsidP="00923ECF">
      <w:pPr>
        <w:shd w:val="clear" w:color="auto" w:fill="FFFFFF"/>
        <w:tabs>
          <w:tab w:val="left" w:pos="851"/>
          <w:tab w:val="left" w:pos="993"/>
        </w:tabs>
        <w:rPr>
          <w:iCs/>
          <w:spacing w:val="-2"/>
          <w:sz w:val="24"/>
          <w:szCs w:val="24"/>
          <w:lang w:val="ro-RO" w:eastAsia="ru-RU"/>
        </w:rPr>
      </w:pPr>
      <w:r w:rsidRPr="00923ECF">
        <w:rPr>
          <w:iCs/>
          <w:sz w:val="24"/>
          <w:szCs w:val="24"/>
          <w:lang w:val="ro-RO" w:eastAsia="ru-RU"/>
        </w:rPr>
        <w:t>În sensul activități</w:t>
      </w:r>
      <w:r w:rsidR="00F721D6" w:rsidRPr="00923ECF">
        <w:rPr>
          <w:iCs/>
          <w:sz w:val="24"/>
          <w:szCs w:val="24"/>
          <w:lang w:val="ro-RO" w:eastAsia="ru-RU"/>
        </w:rPr>
        <w:t>lor</w:t>
      </w:r>
      <w:r w:rsidRPr="00923ECF">
        <w:rPr>
          <w:iCs/>
          <w:sz w:val="24"/>
          <w:szCs w:val="24"/>
          <w:lang w:val="ro-RO" w:eastAsia="ru-RU"/>
        </w:rPr>
        <w:t xml:space="preserve"> din ace</w:t>
      </w:r>
      <w:r w:rsidR="000D22DB" w:rsidRPr="00923ECF">
        <w:rPr>
          <w:iCs/>
          <w:sz w:val="24"/>
          <w:szCs w:val="24"/>
          <w:lang w:val="ro-RO" w:eastAsia="ru-RU"/>
        </w:rPr>
        <w:t>a</w:t>
      </w:r>
      <w:r w:rsidRPr="00923ECF">
        <w:rPr>
          <w:iCs/>
          <w:sz w:val="24"/>
          <w:szCs w:val="24"/>
          <w:lang w:val="ro-RO" w:eastAsia="ru-RU"/>
        </w:rPr>
        <w:t>st</w:t>
      </w:r>
      <w:r w:rsidR="000D22DB" w:rsidRPr="00923ECF">
        <w:rPr>
          <w:iCs/>
          <w:sz w:val="24"/>
          <w:szCs w:val="24"/>
          <w:lang w:val="ro-RO" w:eastAsia="ru-RU"/>
        </w:rPr>
        <w:t>ă</w:t>
      </w:r>
      <w:r w:rsidRPr="00923ECF">
        <w:rPr>
          <w:iCs/>
          <w:sz w:val="24"/>
          <w:szCs w:val="24"/>
          <w:lang w:val="ro-RO" w:eastAsia="ru-RU"/>
        </w:rPr>
        <w:t xml:space="preserve"> </w:t>
      </w:r>
      <w:r w:rsidR="000D22DB" w:rsidRPr="00923ECF">
        <w:rPr>
          <w:iCs/>
          <w:sz w:val="24"/>
          <w:szCs w:val="24"/>
          <w:lang w:val="ro-RO" w:eastAsia="ru-RU"/>
        </w:rPr>
        <w:t>categorie</w:t>
      </w:r>
      <w:r w:rsidRPr="00923ECF">
        <w:rPr>
          <w:iCs/>
          <w:sz w:val="24"/>
          <w:szCs w:val="24"/>
          <w:lang w:val="ro-RO" w:eastAsia="ru-RU"/>
        </w:rPr>
        <w:t xml:space="preserve">, </w:t>
      </w:r>
      <w:r w:rsidR="0039679F" w:rsidRPr="00923ECF">
        <w:rPr>
          <w:iCs/>
          <w:sz w:val="24"/>
          <w:szCs w:val="24"/>
          <w:lang w:val="ro-RO" w:eastAsia="ru-RU"/>
        </w:rPr>
        <w:t xml:space="preserve">producerea </w:t>
      </w:r>
      <w:r w:rsidRPr="00923ECF">
        <w:rPr>
          <w:iCs/>
          <w:sz w:val="24"/>
          <w:szCs w:val="24"/>
          <w:lang w:val="ro-RO" w:eastAsia="ru-RU"/>
        </w:rPr>
        <w:t xml:space="preserve">reprezintă </w:t>
      </w:r>
      <w:r w:rsidR="00F721D6" w:rsidRPr="00923ECF">
        <w:rPr>
          <w:iCs/>
          <w:sz w:val="24"/>
          <w:szCs w:val="24"/>
          <w:lang w:val="ro-RO" w:eastAsia="ru-RU"/>
        </w:rPr>
        <w:t xml:space="preserve">activitatea </w:t>
      </w:r>
      <w:r w:rsidR="009F2A98" w:rsidRPr="00923ECF">
        <w:rPr>
          <w:iCs/>
          <w:sz w:val="24"/>
          <w:szCs w:val="24"/>
          <w:lang w:val="ro-RO" w:eastAsia="ru-RU"/>
        </w:rPr>
        <w:t xml:space="preserve">desfășurată </w:t>
      </w:r>
      <w:r w:rsidRPr="00923ECF">
        <w:rPr>
          <w:iCs/>
          <w:sz w:val="24"/>
          <w:szCs w:val="24"/>
          <w:lang w:val="ro-RO" w:eastAsia="ru-RU"/>
        </w:rPr>
        <w:t xml:space="preserve">la scară industrială prin prelucrarea chimică sau biologică a substanțelor sau a grupelor de substanțe menționate la </w:t>
      </w:r>
      <w:proofErr w:type="spellStart"/>
      <w:r w:rsidRPr="00923ECF">
        <w:rPr>
          <w:iCs/>
          <w:sz w:val="24"/>
          <w:szCs w:val="24"/>
          <w:lang w:val="ro-RO" w:eastAsia="ru-RU"/>
        </w:rPr>
        <w:t>subp</w:t>
      </w:r>
      <w:r w:rsidR="002445E2" w:rsidRPr="00923ECF">
        <w:rPr>
          <w:iCs/>
          <w:sz w:val="24"/>
          <w:szCs w:val="24"/>
          <w:lang w:val="ro-RO" w:eastAsia="ru-RU"/>
        </w:rPr>
        <w:t>ct</w:t>
      </w:r>
      <w:proofErr w:type="spellEnd"/>
      <w:r w:rsidR="002445E2" w:rsidRPr="00923ECF">
        <w:rPr>
          <w:iCs/>
          <w:sz w:val="24"/>
          <w:szCs w:val="24"/>
          <w:lang w:val="ro-RO" w:eastAsia="ru-RU"/>
        </w:rPr>
        <w:t>.</w:t>
      </w:r>
      <w:r w:rsidRPr="00923ECF">
        <w:rPr>
          <w:iCs/>
          <w:sz w:val="24"/>
          <w:szCs w:val="24"/>
          <w:lang w:val="ro-RO" w:eastAsia="ru-RU"/>
        </w:rPr>
        <w:t xml:space="preserve"> 1)–6).</w:t>
      </w:r>
    </w:p>
    <w:p w14:paraId="6C0600A1" w14:textId="0C25B430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1) Producerea compușilor chimici organici, cum sunt:</w:t>
      </w:r>
    </w:p>
    <w:p w14:paraId="3D530E09" w14:textId="77777777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hidrocarburile simple (liniare sau ciclice, saturate sau nesaturate, alifatice sau aromatice);</w:t>
      </w:r>
    </w:p>
    <w:p w14:paraId="364E3853" w14:textId="01373CBB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hidrocarburile cu conținut de oxigen,</w:t>
      </w:r>
      <w:r w:rsidR="002E0F48" w:rsidRPr="00923ECF">
        <w:rPr>
          <w:sz w:val="24"/>
          <w:szCs w:val="24"/>
          <w:lang w:val="ro-RO" w:eastAsia="ru-RU"/>
        </w:rPr>
        <w:t xml:space="preserve"> precum </w:t>
      </w:r>
      <w:r w:rsidRPr="00923ECF">
        <w:rPr>
          <w:sz w:val="24"/>
          <w:szCs w:val="24"/>
          <w:lang w:val="ro-RO" w:eastAsia="ru-RU"/>
        </w:rPr>
        <w:t xml:space="preserve">alcoolii, aldehidele, cetonele, acizii </w:t>
      </w:r>
      <w:proofErr w:type="spellStart"/>
      <w:r w:rsidRPr="00923ECF">
        <w:rPr>
          <w:sz w:val="24"/>
          <w:szCs w:val="24"/>
          <w:lang w:val="ro-RO" w:eastAsia="ru-RU"/>
        </w:rPr>
        <w:t>carboxilici</w:t>
      </w:r>
      <w:proofErr w:type="spellEnd"/>
      <w:r w:rsidRPr="00923ECF">
        <w:rPr>
          <w:sz w:val="24"/>
          <w:szCs w:val="24"/>
          <w:lang w:val="ro-RO" w:eastAsia="ru-RU"/>
        </w:rPr>
        <w:t xml:space="preserve">, esterii și </w:t>
      </w:r>
      <w:r w:rsidR="00D706D2" w:rsidRPr="00923ECF">
        <w:rPr>
          <w:sz w:val="24"/>
          <w:szCs w:val="24"/>
          <w:lang w:val="ro-RO" w:eastAsia="ru-RU"/>
        </w:rPr>
        <w:t>amestecurile</w:t>
      </w:r>
      <w:r w:rsidRPr="00923ECF">
        <w:rPr>
          <w:sz w:val="24"/>
          <w:szCs w:val="24"/>
          <w:lang w:val="ro-RO" w:eastAsia="ru-RU"/>
        </w:rPr>
        <w:t xml:space="preserve"> de esteri, acetații, eterii, peroxizii și rășinile </w:t>
      </w:r>
      <w:proofErr w:type="spellStart"/>
      <w:r w:rsidRPr="00923ECF">
        <w:rPr>
          <w:sz w:val="24"/>
          <w:szCs w:val="24"/>
          <w:lang w:val="ro-RO" w:eastAsia="ru-RU"/>
        </w:rPr>
        <w:t>epoxidice</w:t>
      </w:r>
      <w:proofErr w:type="spellEnd"/>
      <w:r w:rsidRPr="00923ECF">
        <w:rPr>
          <w:sz w:val="24"/>
          <w:szCs w:val="24"/>
          <w:lang w:val="ro-RO" w:eastAsia="ru-RU"/>
        </w:rPr>
        <w:t>;</w:t>
      </w:r>
    </w:p>
    <w:p w14:paraId="71D3A5CF" w14:textId="6B0AEFC1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hidrocarburi</w:t>
      </w:r>
      <w:r w:rsidR="002E0F48" w:rsidRPr="00923ECF">
        <w:rPr>
          <w:sz w:val="24"/>
          <w:szCs w:val="24"/>
          <w:lang w:val="ro-RO" w:eastAsia="ru-RU"/>
        </w:rPr>
        <w:t>le</w:t>
      </w:r>
      <w:r w:rsidRPr="00923ECF">
        <w:rPr>
          <w:sz w:val="24"/>
          <w:szCs w:val="24"/>
          <w:lang w:val="ro-RO" w:eastAsia="ru-RU"/>
        </w:rPr>
        <w:t xml:space="preserve"> sulfuroase;</w:t>
      </w:r>
    </w:p>
    <w:p w14:paraId="5F8CF859" w14:textId="3F2194EB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pacing w:val="-2"/>
          <w:sz w:val="24"/>
          <w:szCs w:val="24"/>
          <w:lang w:val="ro-RO" w:eastAsia="ru-RU"/>
        </w:rPr>
        <w:t>hidrocarburi</w:t>
      </w:r>
      <w:r w:rsidR="002E0F48" w:rsidRPr="00923ECF">
        <w:rPr>
          <w:spacing w:val="-2"/>
          <w:sz w:val="24"/>
          <w:szCs w:val="24"/>
          <w:lang w:val="ro-RO" w:eastAsia="ru-RU"/>
        </w:rPr>
        <w:t>le</w:t>
      </w:r>
      <w:r w:rsidRPr="00923ECF">
        <w:rPr>
          <w:spacing w:val="-2"/>
          <w:sz w:val="24"/>
          <w:szCs w:val="24"/>
          <w:lang w:val="ro-RO" w:eastAsia="ru-RU"/>
        </w:rPr>
        <w:t xml:space="preserve"> azotoase, </w:t>
      </w:r>
      <w:r w:rsidR="002E0F48" w:rsidRPr="00923ECF">
        <w:rPr>
          <w:spacing w:val="-2"/>
          <w:sz w:val="24"/>
          <w:szCs w:val="24"/>
          <w:lang w:val="ro-RO" w:eastAsia="ru-RU"/>
        </w:rPr>
        <w:t>pre</w:t>
      </w:r>
      <w:r w:rsidRPr="00923ECF">
        <w:rPr>
          <w:spacing w:val="-2"/>
          <w:sz w:val="24"/>
          <w:szCs w:val="24"/>
          <w:lang w:val="ro-RO" w:eastAsia="ru-RU"/>
        </w:rPr>
        <w:t>cum aminele, amidele, compușii nitriți, compușii</w:t>
      </w:r>
      <w:r w:rsidRPr="00923ECF">
        <w:rPr>
          <w:sz w:val="24"/>
          <w:szCs w:val="24"/>
          <w:lang w:val="ro-RO" w:eastAsia="ru-RU"/>
        </w:rPr>
        <w:t xml:space="preserve"> </w:t>
      </w:r>
      <w:proofErr w:type="spellStart"/>
      <w:r w:rsidRPr="00923ECF">
        <w:rPr>
          <w:sz w:val="24"/>
          <w:szCs w:val="24"/>
          <w:lang w:val="ro-RO" w:eastAsia="ru-RU"/>
        </w:rPr>
        <w:t>nitro</w:t>
      </w:r>
      <w:proofErr w:type="spellEnd"/>
      <w:r w:rsidRPr="00923ECF">
        <w:rPr>
          <w:sz w:val="24"/>
          <w:szCs w:val="24"/>
          <w:lang w:val="ro-RO" w:eastAsia="ru-RU"/>
        </w:rPr>
        <w:t xml:space="preserve"> sau compușii nitrați, nitrilii, cianații, </w:t>
      </w:r>
      <w:proofErr w:type="spellStart"/>
      <w:r w:rsidRPr="00923ECF">
        <w:rPr>
          <w:sz w:val="24"/>
          <w:szCs w:val="24"/>
          <w:lang w:val="ro-RO" w:eastAsia="ru-RU"/>
        </w:rPr>
        <w:t>izocianații</w:t>
      </w:r>
      <w:proofErr w:type="spellEnd"/>
      <w:r w:rsidRPr="00923ECF">
        <w:rPr>
          <w:sz w:val="24"/>
          <w:szCs w:val="24"/>
          <w:lang w:val="ro-RO" w:eastAsia="ru-RU"/>
        </w:rPr>
        <w:t>;</w:t>
      </w:r>
    </w:p>
    <w:p w14:paraId="3E205BCD" w14:textId="28F22B6E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hidrocarburi</w:t>
      </w:r>
      <w:r w:rsidR="002E0F48" w:rsidRPr="00923ECF">
        <w:rPr>
          <w:sz w:val="24"/>
          <w:szCs w:val="24"/>
          <w:lang w:val="ro-RO" w:eastAsia="ru-RU"/>
        </w:rPr>
        <w:t>le</w:t>
      </w:r>
      <w:r w:rsidRPr="00923ECF">
        <w:rPr>
          <w:sz w:val="24"/>
          <w:szCs w:val="24"/>
          <w:lang w:val="ro-RO" w:eastAsia="ru-RU"/>
        </w:rPr>
        <w:t xml:space="preserve"> cu conținut de fosfor;</w:t>
      </w:r>
    </w:p>
    <w:p w14:paraId="7A6EAFC5" w14:textId="52F2B50E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hidrocarburi</w:t>
      </w:r>
      <w:r w:rsidR="002E0F48" w:rsidRPr="00923ECF">
        <w:rPr>
          <w:sz w:val="24"/>
          <w:szCs w:val="24"/>
          <w:lang w:val="ro-RO" w:eastAsia="ru-RU"/>
        </w:rPr>
        <w:t>le</w:t>
      </w:r>
      <w:r w:rsidRPr="00923ECF">
        <w:rPr>
          <w:sz w:val="24"/>
          <w:szCs w:val="24"/>
          <w:lang w:val="ro-RO" w:eastAsia="ru-RU"/>
        </w:rPr>
        <w:t xml:space="preserve"> halogenate;</w:t>
      </w:r>
    </w:p>
    <w:p w14:paraId="035A12C7" w14:textId="4418B2BA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compuși</w:t>
      </w:r>
      <w:r w:rsidR="002E0F48" w:rsidRPr="00923ECF">
        <w:rPr>
          <w:sz w:val="24"/>
          <w:szCs w:val="24"/>
          <w:lang w:val="ro-RO" w:eastAsia="ru-RU"/>
        </w:rPr>
        <w:t>i</w:t>
      </w:r>
      <w:r w:rsidRPr="00923ECF">
        <w:rPr>
          <w:sz w:val="24"/>
          <w:szCs w:val="24"/>
          <w:lang w:val="ro-RO" w:eastAsia="ru-RU"/>
        </w:rPr>
        <w:t xml:space="preserve"> </w:t>
      </w:r>
      <w:proofErr w:type="spellStart"/>
      <w:r w:rsidRPr="00923ECF">
        <w:rPr>
          <w:sz w:val="24"/>
          <w:szCs w:val="24"/>
          <w:lang w:val="ro-RO" w:eastAsia="ru-RU"/>
        </w:rPr>
        <w:t>organometalici</w:t>
      </w:r>
      <w:proofErr w:type="spellEnd"/>
      <w:r w:rsidRPr="00923ECF">
        <w:rPr>
          <w:sz w:val="24"/>
          <w:szCs w:val="24"/>
          <w:lang w:val="ro-RO" w:eastAsia="ru-RU"/>
        </w:rPr>
        <w:t>;</w:t>
      </w:r>
    </w:p>
    <w:p w14:paraId="318F19A9" w14:textId="047C2CB6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materiale</w:t>
      </w:r>
      <w:r w:rsidR="002E0F48" w:rsidRPr="00923ECF">
        <w:rPr>
          <w:sz w:val="24"/>
          <w:szCs w:val="24"/>
          <w:lang w:val="ro-RO" w:eastAsia="ru-RU"/>
        </w:rPr>
        <w:t>le</w:t>
      </w:r>
      <w:r w:rsidRPr="00923ECF">
        <w:rPr>
          <w:sz w:val="24"/>
          <w:szCs w:val="24"/>
          <w:lang w:val="ro-RO" w:eastAsia="ru-RU"/>
        </w:rPr>
        <w:t xml:space="preserve"> plastice (polimeri, fibre sintetice și fibre pe bază de celuloză);</w:t>
      </w:r>
    </w:p>
    <w:p w14:paraId="59D8392A" w14:textId="6AF62F46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cauciucuri</w:t>
      </w:r>
      <w:r w:rsidR="002E0F48" w:rsidRPr="00923ECF">
        <w:rPr>
          <w:sz w:val="24"/>
          <w:szCs w:val="24"/>
          <w:lang w:val="ro-RO" w:eastAsia="ru-RU"/>
        </w:rPr>
        <w:t>le</w:t>
      </w:r>
      <w:r w:rsidRPr="00923ECF">
        <w:rPr>
          <w:sz w:val="24"/>
          <w:szCs w:val="24"/>
          <w:lang w:val="ro-RO" w:eastAsia="ru-RU"/>
        </w:rPr>
        <w:t xml:space="preserve"> sintetice;</w:t>
      </w:r>
    </w:p>
    <w:p w14:paraId="5715F91E" w14:textId="7BE72579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vopsele</w:t>
      </w:r>
      <w:r w:rsidR="002E0F48" w:rsidRPr="00923ECF">
        <w:rPr>
          <w:sz w:val="24"/>
          <w:szCs w:val="24"/>
          <w:lang w:val="ro-RO" w:eastAsia="ru-RU"/>
        </w:rPr>
        <w:t>le</w:t>
      </w:r>
      <w:r w:rsidRPr="00923ECF">
        <w:rPr>
          <w:sz w:val="24"/>
          <w:szCs w:val="24"/>
          <w:lang w:val="ro-RO" w:eastAsia="ru-RU"/>
        </w:rPr>
        <w:t xml:space="preserve"> și pigmenț</w:t>
      </w:r>
      <w:r w:rsidR="002E0F48" w:rsidRPr="00923ECF">
        <w:rPr>
          <w:sz w:val="24"/>
          <w:szCs w:val="24"/>
          <w:lang w:val="ro-RO" w:eastAsia="ru-RU"/>
        </w:rPr>
        <w:t>i</w:t>
      </w:r>
      <w:r w:rsidRPr="00923ECF">
        <w:rPr>
          <w:sz w:val="24"/>
          <w:szCs w:val="24"/>
          <w:lang w:val="ro-RO" w:eastAsia="ru-RU"/>
        </w:rPr>
        <w:t>i;</w:t>
      </w:r>
    </w:p>
    <w:p w14:paraId="0102CD38" w14:textId="065AE40D" w:rsidR="00B20473" w:rsidRPr="00923ECF" w:rsidRDefault="00B20473" w:rsidP="00C43D4E">
      <w:pPr>
        <w:numPr>
          <w:ilvl w:val="0"/>
          <w:numId w:val="15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agenți</w:t>
      </w:r>
      <w:r w:rsidR="002E0F48" w:rsidRPr="00923ECF">
        <w:rPr>
          <w:sz w:val="24"/>
          <w:szCs w:val="24"/>
          <w:lang w:val="ro-RO" w:eastAsia="ru-RU"/>
        </w:rPr>
        <w:t>i</w:t>
      </w:r>
      <w:r w:rsidRPr="00923ECF">
        <w:rPr>
          <w:sz w:val="24"/>
          <w:szCs w:val="24"/>
          <w:lang w:val="ro-RO" w:eastAsia="ru-RU"/>
        </w:rPr>
        <w:t xml:space="preserve"> activi de suprafață și agenț</w:t>
      </w:r>
      <w:r w:rsidR="002E0F48" w:rsidRPr="00923ECF">
        <w:rPr>
          <w:sz w:val="24"/>
          <w:szCs w:val="24"/>
          <w:lang w:val="ro-RO" w:eastAsia="ru-RU"/>
        </w:rPr>
        <w:t>i</w:t>
      </w:r>
      <w:r w:rsidRPr="00923ECF">
        <w:rPr>
          <w:sz w:val="24"/>
          <w:szCs w:val="24"/>
          <w:lang w:val="ro-RO" w:eastAsia="ru-RU"/>
        </w:rPr>
        <w:t>i tensioactivi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63877E3C" w14:textId="67EB7C25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2) </w:t>
      </w:r>
      <w:r w:rsidRPr="00923ECF">
        <w:rPr>
          <w:sz w:val="24"/>
          <w:szCs w:val="24"/>
          <w:lang w:val="ro-RO" w:eastAsia="ru-RU"/>
        </w:rPr>
        <w:t xml:space="preserve">Producerea compușilor chimici anorganici, cum </w:t>
      </w:r>
      <w:r w:rsidR="00F721D6" w:rsidRPr="00923ECF">
        <w:rPr>
          <w:sz w:val="24"/>
          <w:szCs w:val="24"/>
          <w:lang w:val="ro-RO" w:eastAsia="ru-RU"/>
        </w:rPr>
        <w:t>sunt</w:t>
      </w:r>
      <w:r w:rsidRPr="00923ECF">
        <w:rPr>
          <w:sz w:val="24"/>
          <w:szCs w:val="24"/>
          <w:lang w:val="ro-RO" w:eastAsia="ru-RU"/>
        </w:rPr>
        <w:t>:</w:t>
      </w:r>
    </w:p>
    <w:p w14:paraId="6002BA09" w14:textId="500684D6" w:rsidR="00B20473" w:rsidRPr="00923ECF" w:rsidRDefault="00B20473" w:rsidP="00C43D4E">
      <w:pPr>
        <w:numPr>
          <w:ilvl w:val="0"/>
          <w:numId w:val="16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gazele, </w:t>
      </w:r>
      <w:r w:rsidR="002C3CD3" w:rsidRPr="00923ECF">
        <w:rPr>
          <w:sz w:val="24"/>
          <w:szCs w:val="24"/>
          <w:lang w:val="ro-RO" w:eastAsia="ru-RU"/>
        </w:rPr>
        <w:t>precum</w:t>
      </w:r>
      <w:r w:rsidRPr="00923ECF">
        <w:rPr>
          <w:sz w:val="24"/>
          <w:szCs w:val="24"/>
          <w:lang w:val="ro-RO" w:eastAsia="ru-RU"/>
        </w:rPr>
        <w:t xml:space="preserve"> amoniacul, clorul sau acidul clorhidric, fluorul sau acidul fluorhidric, oxizii de carbon, compușii  sulfului, oxizii de azot, hidrogenul, dioxidul de sulf, clorura de carbonil;</w:t>
      </w:r>
    </w:p>
    <w:p w14:paraId="63A7C256" w14:textId="2522E713" w:rsidR="00B20473" w:rsidRPr="00923ECF" w:rsidRDefault="00B20473" w:rsidP="00C43D4E">
      <w:pPr>
        <w:numPr>
          <w:ilvl w:val="0"/>
          <w:numId w:val="16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acizii, </w:t>
      </w:r>
      <w:r w:rsidR="002C3CD3" w:rsidRPr="00923ECF">
        <w:rPr>
          <w:sz w:val="24"/>
          <w:szCs w:val="24"/>
          <w:lang w:val="ro-RO" w:eastAsia="ru-RU"/>
        </w:rPr>
        <w:t>precum</w:t>
      </w:r>
      <w:r w:rsidRPr="00923ECF">
        <w:rPr>
          <w:sz w:val="24"/>
          <w:szCs w:val="24"/>
          <w:lang w:val="ro-RO" w:eastAsia="ru-RU"/>
        </w:rPr>
        <w:t xml:space="preserve"> acidul cromic, acidul </w:t>
      </w:r>
      <w:proofErr w:type="spellStart"/>
      <w:r w:rsidRPr="00923ECF">
        <w:rPr>
          <w:sz w:val="24"/>
          <w:szCs w:val="24"/>
          <w:lang w:val="ro-RO" w:eastAsia="ru-RU"/>
        </w:rPr>
        <w:t>hidrofluoric</w:t>
      </w:r>
      <w:proofErr w:type="spellEnd"/>
      <w:r w:rsidRPr="00923ECF">
        <w:rPr>
          <w:sz w:val="24"/>
          <w:szCs w:val="24"/>
          <w:lang w:val="ro-RO" w:eastAsia="ru-RU"/>
        </w:rPr>
        <w:t>, acidul fosforic, acidul azotic, acidul clorhidric, acidul sulfuric, oleumul, acizii sulfuroși;</w:t>
      </w:r>
    </w:p>
    <w:p w14:paraId="35D739A1" w14:textId="47079BDE" w:rsidR="00B20473" w:rsidRPr="00923ECF" w:rsidRDefault="00B20473" w:rsidP="00C43D4E">
      <w:pPr>
        <w:numPr>
          <w:ilvl w:val="0"/>
          <w:numId w:val="16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bazele, </w:t>
      </w:r>
      <w:r w:rsidR="002C3CD3" w:rsidRPr="00923ECF">
        <w:rPr>
          <w:sz w:val="24"/>
          <w:szCs w:val="24"/>
          <w:lang w:val="ro-RO" w:eastAsia="ru-RU"/>
        </w:rPr>
        <w:t>precum</w:t>
      </w:r>
      <w:r w:rsidRPr="00923ECF">
        <w:rPr>
          <w:sz w:val="24"/>
          <w:szCs w:val="24"/>
          <w:lang w:val="ro-RO" w:eastAsia="ru-RU"/>
        </w:rPr>
        <w:t xml:space="preserve"> hidroxidul de amoniu, hidroxidul de potasiu, hidroxidul de sodiu;</w:t>
      </w:r>
    </w:p>
    <w:p w14:paraId="1CCAADE8" w14:textId="5C2655C9" w:rsidR="00B20473" w:rsidRPr="00923ECF" w:rsidRDefault="00B20473" w:rsidP="00C43D4E">
      <w:pPr>
        <w:numPr>
          <w:ilvl w:val="0"/>
          <w:numId w:val="16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sărurile, </w:t>
      </w:r>
      <w:r w:rsidR="002C3CD3" w:rsidRPr="00923ECF">
        <w:rPr>
          <w:sz w:val="24"/>
          <w:szCs w:val="24"/>
          <w:lang w:val="ro-RO" w:eastAsia="ru-RU"/>
        </w:rPr>
        <w:t>precum</w:t>
      </w:r>
      <w:r w:rsidRPr="00923ECF">
        <w:rPr>
          <w:sz w:val="24"/>
          <w:szCs w:val="24"/>
          <w:lang w:val="ro-RO" w:eastAsia="ru-RU"/>
        </w:rPr>
        <w:t xml:space="preserve"> clorur</w:t>
      </w:r>
      <w:r w:rsidR="002C3CD3" w:rsidRPr="00923ECF">
        <w:rPr>
          <w:sz w:val="24"/>
          <w:szCs w:val="24"/>
          <w:lang w:val="ro-RO" w:eastAsia="ru-RU"/>
        </w:rPr>
        <w:t>a</w:t>
      </w:r>
      <w:r w:rsidRPr="00923ECF">
        <w:rPr>
          <w:sz w:val="24"/>
          <w:szCs w:val="24"/>
          <w:lang w:val="ro-RO" w:eastAsia="ru-RU"/>
        </w:rPr>
        <w:t xml:space="preserve"> de amoniu, cloratul de potasiu, carbonatul de potasiu, carbonatul de sodiu, </w:t>
      </w:r>
      <w:proofErr w:type="spellStart"/>
      <w:r w:rsidRPr="00923ECF">
        <w:rPr>
          <w:sz w:val="24"/>
          <w:szCs w:val="24"/>
          <w:lang w:val="ro-RO" w:eastAsia="ru-RU"/>
        </w:rPr>
        <w:t>perboratul</w:t>
      </w:r>
      <w:proofErr w:type="spellEnd"/>
      <w:r w:rsidR="002C3CD3" w:rsidRPr="00923ECF">
        <w:rPr>
          <w:sz w:val="24"/>
          <w:szCs w:val="24"/>
          <w:lang w:val="ro-RO" w:eastAsia="ru-RU"/>
        </w:rPr>
        <w:t xml:space="preserve"> de sodiu</w:t>
      </w:r>
      <w:r w:rsidRPr="00923ECF">
        <w:rPr>
          <w:sz w:val="24"/>
          <w:szCs w:val="24"/>
          <w:lang w:val="ro-RO" w:eastAsia="ru-RU"/>
        </w:rPr>
        <w:t>, nitratul de argint;</w:t>
      </w:r>
    </w:p>
    <w:p w14:paraId="267E5DA6" w14:textId="6F0E8096" w:rsidR="00B20473" w:rsidRPr="00923ECF" w:rsidRDefault="00B20473" w:rsidP="00C43D4E">
      <w:pPr>
        <w:numPr>
          <w:ilvl w:val="0"/>
          <w:numId w:val="16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nemetalele, oxizii metalici sau alți compuși anorganici</w:t>
      </w:r>
      <w:r w:rsidR="002C3CD3" w:rsidRPr="00923ECF">
        <w:rPr>
          <w:sz w:val="24"/>
          <w:szCs w:val="24"/>
          <w:lang w:val="ro-RO" w:eastAsia="ru-RU"/>
        </w:rPr>
        <w:t>,</w:t>
      </w:r>
      <w:r w:rsidRPr="00923ECF">
        <w:rPr>
          <w:sz w:val="24"/>
          <w:szCs w:val="24"/>
          <w:lang w:val="ro-RO" w:eastAsia="ru-RU"/>
        </w:rPr>
        <w:t xml:space="preserve"> </w:t>
      </w:r>
      <w:r w:rsidR="002C3CD3" w:rsidRPr="00923ECF">
        <w:rPr>
          <w:sz w:val="24"/>
          <w:szCs w:val="24"/>
          <w:lang w:val="ro-RO" w:eastAsia="ru-RU"/>
        </w:rPr>
        <w:t>precum</w:t>
      </w:r>
      <w:r w:rsidRPr="00923ECF">
        <w:rPr>
          <w:sz w:val="24"/>
          <w:szCs w:val="24"/>
          <w:lang w:val="ro-RO" w:eastAsia="ru-RU"/>
        </w:rPr>
        <w:t xml:space="preserve"> carbura de calciu, siliciul, carbura de siliciu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58DB5DE7" w14:textId="1A67FD3F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3)</w:t>
      </w:r>
      <w:r w:rsidR="005B059E" w:rsidRPr="00923ECF">
        <w:rPr>
          <w:bCs/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Producerea îngrășămintelor (simple sau complexe) pe bază de fosfor, azot sau potasiu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72AE5463" w14:textId="226B0C04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4)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 xml:space="preserve">Fabricarea produselor fitosanitare sau a </w:t>
      </w:r>
      <w:proofErr w:type="spellStart"/>
      <w:r w:rsidRPr="00923ECF">
        <w:rPr>
          <w:sz w:val="24"/>
          <w:szCs w:val="24"/>
          <w:lang w:val="ro-RO" w:eastAsia="ru-RU"/>
        </w:rPr>
        <w:t>biocidelor</w:t>
      </w:r>
      <w:proofErr w:type="spellEnd"/>
      <w:r w:rsidR="00275E38" w:rsidRPr="00923ECF">
        <w:rPr>
          <w:sz w:val="24"/>
          <w:szCs w:val="24"/>
          <w:lang w:val="ro-RO" w:eastAsia="ru-RU"/>
        </w:rPr>
        <w:t>.</w:t>
      </w:r>
    </w:p>
    <w:p w14:paraId="24E84244" w14:textId="6D2F41DC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5) </w:t>
      </w:r>
      <w:r w:rsidRPr="00923ECF">
        <w:rPr>
          <w:sz w:val="24"/>
          <w:szCs w:val="24"/>
          <w:lang w:val="ro-RO" w:eastAsia="ru-RU"/>
        </w:rPr>
        <w:t>Fabricarea produselor farmaceutice</w:t>
      </w:r>
      <w:r w:rsidR="002C3CD3" w:rsidRPr="00923ECF">
        <w:rPr>
          <w:sz w:val="24"/>
          <w:szCs w:val="24"/>
          <w:lang w:val="ro-RO" w:eastAsia="ru-RU"/>
        </w:rPr>
        <w:t>,</w:t>
      </w:r>
      <w:r w:rsidRPr="00923ECF">
        <w:rPr>
          <w:sz w:val="24"/>
          <w:szCs w:val="24"/>
          <w:lang w:val="ro-RO" w:eastAsia="ru-RU"/>
        </w:rPr>
        <w:t xml:space="preserve"> inclusiv a produselor intermediare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54B5CF4D" w14:textId="7A000F35" w:rsidR="00B20473" w:rsidRPr="00923ECF" w:rsidRDefault="00B20473" w:rsidP="00923ECF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6)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 xml:space="preserve">Producerea de explozivi. </w:t>
      </w:r>
    </w:p>
    <w:p w14:paraId="06CF8B1C" w14:textId="77777777" w:rsidR="0012157D" w:rsidRDefault="000F687A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0F687A">
        <w:rPr>
          <w:b/>
          <w:bCs/>
          <w:color w:val="333333"/>
          <w:sz w:val="24"/>
          <w:szCs w:val="24"/>
          <w:lang w:val="ro-RO" w:eastAsia="ro-RO"/>
        </w:rPr>
        <w:t>5. Gestionarea deșeurilor conform Listei instalațiilor și/sau activităților de gestionare a deșeurilor (tabelul 1) din anexa nr. 3</w:t>
      </w:r>
      <w:r w:rsidRPr="007479AA">
        <w:rPr>
          <w:b/>
          <w:bCs/>
          <w:color w:val="333333"/>
          <w:sz w:val="24"/>
          <w:szCs w:val="24"/>
          <w:vertAlign w:val="superscript"/>
          <w:lang w:val="ro-RO" w:eastAsia="ro-RO"/>
        </w:rPr>
        <w:t>1</w:t>
      </w:r>
      <w:r w:rsidRPr="000F687A">
        <w:rPr>
          <w:b/>
          <w:bCs/>
          <w:color w:val="333333"/>
          <w:sz w:val="24"/>
          <w:szCs w:val="24"/>
          <w:lang w:val="ro-RO" w:eastAsia="ro-RO"/>
        </w:rPr>
        <w:t xml:space="preserve"> la Legea nr. 209/2016 privind deșeurile</w:t>
      </w:r>
      <w:r w:rsidRPr="00923ECF">
        <w:rPr>
          <w:sz w:val="24"/>
          <w:szCs w:val="24"/>
          <w:lang w:val="ro-RO" w:eastAsia="ru-RU"/>
        </w:rPr>
        <w:t xml:space="preserve"> </w:t>
      </w:r>
    </w:p>
    <w:p w14:paraId="4E81A5E8" w14:textId="665130E2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1) Eliminarea sau </w:t>
      </w:r>
      <w:r w:rsidR="0012157D" w:rsidRPr="0012157D">
        <w:rPr>
          <w:sz w:val="24"/>
          <w:szCs w:val="24"/>
          <w:lang w:val="ro-RO" w:eastAsia="ru-RU"/>
        </w:rPr>
        <w:t>valorificarea</w:t>
      </w:r>
      <w:r w:rsidRPr="00923ECF">
        <w:rPr>
          <w:sz w:val="24"/>
          <w:szCs w:val="24"/>
          <w:lang w:val="ro-RO" w:eastAsia="ru-RU"/>
        </w:rPr>
        <w:t xml:space="preserve"> deșeurilor periculoase, cu o capacitate de peste 10 tone pe zi, implicând desfășurarea uneia sau a mai mult</w:t>
      </w:r>
      <w:r w:rsidR="00CE1EB6" w:rsidRPr="00923ECF">
        <w:rPr>
          <w:sz w:val="24"/>
          <w:szCs w:val="24"/>
          <w:lang w:val="ro-RO" w:eastAsia="ru-RU"/>
        </w:rPr>
        <w:t>or</w:t>
      </w:r>
      <w:r w:rsidRPr="00923ECF">
        <w:rPr>
          <w:sz w:val="24"/>
          <w:szCs w:val="24"/>
          <w:lang w:val="ro-RO" w:eastAsia="ru-RU"/>
        </w:rPr>
        <w:t xml:space="preserve"> dintre următoarele activităţi: </w:t>
      </w:r>
    </w:p>
    <w:p w14:paraId="5EC699D5" w14:textId="33FBE5FC" w:rsidR="00B20473" w:rsidRPr="00923ECF" w:rsidRDefault="00B20473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tratare</w:t>
      </w:r>
      <w:r w:rsidR="00553632" w:rsidRPr="00923ECF">
        <w:rPr>
          <w:sz w:val="24"/>
          <w:szCs w:val="24"/>
          <w:lang w:val="ro-RO" w:eastAsia="ru-RU"/>
        </w:rPr>
        <w:t>a</w:t>
      </w:r>
      <w:r w:rsidRPr="00923ECF">
        <w:rPr>
          <w:sz w:val="24"/>
          <w:szCs w:val="24"/>
          <w:lang w:val="ro-RO" w:eastAsia="ru-RU"/>
        </w:rPr>
        <w:t xml:space="preserve"> biologică; </w:t>
      </w:r>
    </w:p>
    <w:p w14:paraId="04087772" w14:textId="61B2C40B" w:rsidR="00B20473" w:rsidRPr="00923ECF" w:rsidRDefault="00B20473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tratare</w:t>
      </w:r>
      <w:r w:rsidR="00553632" w:rsidRPr="00923ECF">
        <w:rPr>
          <w:sz w:val="24"/>
          <w:szCs w:val="24"/>
          <w:lang w:val="ro-RO" w:eastAsia="ru-RU"/>
        </w:rPr>
        <w:t>a</w:t>
      </w:r>
      <w:r w:rsidRPr="00923ECF">
        <w:rPr>
          <w:sz w:val="24"/>
          <w:szCs w:val="24"/>
          <w:lang w:val="ro-RO" w:eastAsia="ru-RU"/>
        </w:rPr>
        <w:t xml:space="preserve"> </w:t>
      </w:r>
      <w:proofErr w:type="spellStart"/>
      <w:r w:rsidRPr="00923ECF">
        <w:rPr>
          <w:sz w:val="24"/>
          <w:szCs w:val="24"/>
          <w:lang w:val="ro-RO" w:eastAsia="ru-RU"/>
        </w:rPr>
        <w:t>fizico</w:t>
      </w:r>
      <w:proofErr w:type="spellEnd"/>
      <w:r w:rsidRPr="00923ECF">
        <w:rPr>
          <w:sz w:val="24"/>
          <w:szCs w:val="24"/>
          <w:lang w:val="ro-RO" w:eastAsia="ru-RU"/>
        </w:rPr>
        <w:t xml:space="preserve">-chimică; </w:t>
      </w:r>
    </w:p>
    <w:p w14:paraId="53DAF594" w14:textId="66EE5DED" w:rsidR="00B20473" w:rsidRPr="00923ECF" w:rsidRDefault="00B20473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mixare</w:t>
      </w:r>
      <w:r w:rsidR="00553632" w:rsidRPr="00923ECF">
        <w:rPr>
          <w:sz w:val="24"/>
          <w:szCs w:val="24"/>
          <w:lang w:val="ro-RO" w:eastAsia="ru-RU"/>
        </w:rPr>
        <w:t>a</w:t>
      </w:r>
      <w:r w:rsidRPr="00923ECF">
        <w:rPr>
          <w:sz w:val="24"/>
          <w:szCs w:val="24"/>
          <w:lang w:val="ro-RO" w:eastAsia="ru-RU"/>
        </w:rPr>
        <w:t xml:space="preserve"> sau malaxare</w:t>
      </w:r>
      <w:r w:rsidR="00553632" w:rsidRPr="00923ECF">
        <w:rPr>
          <w:sz w:val="24"/>
          <w:szCs w:val="24"/>
          <w:lang w:val="ro-RO" w:eastAsia="ru-RU"/>
        </w:rPr>
        <w:t>a</w:t>
      </w:r>
      <w:r w:rsidRPr="00923ECF">
        <w:rPr>
          <w:sz w:val="24"/>
          <w:szCs w:val="24"/>
          <w:lang w:val="ro-RO" w:eastAsia="ru-RU"/>
        </w:rPr>
        <w:t xml:space="preserve"> anterior prezentării pentru oricare dintre celelalte activităţi enumerate la </w:t>
      </w:r>
      <w:proofErr w:type="spellStart"/>
      <w:r w:rsidRPr="00923ECF">
        <w:rPr>
          <w:sz w:val="24"/>
          <w:szCs w:val="24"/>
          <w:lang w:val="ro-RO" w:eastAsia="ru-RU"/>
        </w:rPr>
        <w:t>subp</w:t>
      </w:r>
      <w:r w:rsidR="002445E2" w:rsidRPr="00923ECF">
        <w:rPr>
          <w:sz w:val="24"/>
          <w:szCs w:val="24"/>
          <w:lang w:val="ro-RO" w:eastAsia="ru-RU"/>
        </w:rPr>
        <w:t>ct</w:t>
      </w:r>
      <w:proofErr w:type="spellEnd"/>
      <w:r w:rsidR="002445E2" w:rsidRPr="00923ECF">
        <w:rPr>
          <w:sz w:val="24"/>
          <w:szCs w:val="24"/>
          <w:lang w:val="ro-RO" w:eastAsia="ru-RU"/>
        </w:rPr>
        <w:t>.</w:t>
      </w:r>
      <w:r w:rsidRPr="00923ECF">
        <w:rPr>
          <w:sz w:val="24"/>
          <w:szCs w:val="24"/>
          <w:lang w:val="ro-RO" w:eastAsia="ru-RU"/>
        </w:rPr>
        <w:t xml:space="preserve"> 1) și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 xml:space="preserve">2); </w:t>
      </w:r>
    </w:p>
    <w:p w14:paraId="120C0C34" w14:textId="339C77E4" w:rsidR="00B20473" w:rsidRPr="00923ECF" w:rsidRDefault="00B20473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reambalare</w:t>
      </w:r>
      <w:r w:rsidR="00553632" w:rsidRPr="00923ECF">
        <w:rPr>
          <w:sz w:val="24"/>
          <w:szCs w:val="24"/>
          <w:lang w:val="ro-RO" w:eastAsia="ru-RU"/>
        </w:rPr>
        <w:t>a</w:t>
      </w:r>
      <w:r w:rsidRPr="00923ECF">
        <w:rPr>
          <w:sz w:val="24"/>
          <w:szCs w:val="24"/>
          <w:lang w:val="ro-RO" w:eastAsia="ru-RU"/>
        </w:rPr>
        <w:t xml:space="preserve"> anterior prezentării pentru oricare dintre celelalte activităţi enumerate la </w:t>
      </w:r>
      <w:proofErr w:type="spellStart"/>
      <w:r w:rsidRPr="00923ECF">
        <w:rPr>
          <w:sz w:val="24"/>
          <w:szCs w:val="24"/>
          <w:lang w:val="ro-RO" w:eastAsia="ru-RU"/>
        </w:rPr>
        <w:t>subp</w:t>
      </w:r>
      <w:r w:rsidR="002445E2" w:rsidRPr="00923ECF">
        <w:rPr>
          <w:sz w:val="24"/>
          <w:szCs w:val="24"/>
          <w:lang w:val="ro-RO" w:eastAsia="ru-RU"/>
        </w:rPr>
        <w:t>ct</w:t>
      </w:r>
      <w:proofErr w:type="spellEnd"/>
      <w:r w:rsidR="002445E2" w:rsidRPr="00923ECF">
        <w:rPr>
          <w:sz w:val="24"/>
          <w:szCs w:val="24"/>
          <w:lang w:val="ro-RO" w:eastAsia="ru-RU"/>
        </w:rPr>
        <w:t>.</w:t>
      </w:r>
      <w:r w:rsidRPr="00923ECF">
        <w:rPr>
          <w:sz w:val="24"/>
          <w:szCs w:val="24"/>
          <w:lang w:val="ro-RO" w:eastAsia="ru-RU"/>
        </w:rPr>
        <w:t xml:space="preserve"> 1) și 2);</w:t>
      </w:r>
    </w:p>
    <w:p w14:paraId="733CEDC5" w14:textId="72823B72" w:rsidR="00B20473" w:rsidRPr="00923ECF" w:rsidRDefault="00A111A2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A111A2">
        <w:rPr>
          <w:sz w:val="24"/>
          <w:szCs w:val="24"/>
          <w:lang w:val="ro-RO" w:eastAsia="ru-RU"/>
        </w:rPr>
        <w:lastRenderedPageBreak/>
        <w:t xml:space="preserve">valorificarea </w:t>
      </w:r>
      <w:r w:rsidR="00B20473" w:rsidRPr="00923ECF">
        <w:rPr>
          <w:sz w:val="24"/>
          <w:szCs w:val="24"/>
          <w:lang w:val="ro-RO" w:eastAsia="ru-RU"/>
        </w:rPr>
        <w:t xml:space="preserve">/regenerarea </w:t>
      </w:r>
      <w:proofErr w:type="spellStart"/>
      <w:r w:rsidR="00B20473" w:rsidRPr="00923ECF">
        <w:rPr>
          <w:sz w:val="24"/>
          <w:szCs w:val="24"/>
          <w:lang w:val="ro-RO" w:eastAsia="ru-RU"/>
        </w:rPr>
        <w:t>solvenţilor</w:t>
      </w:r>
      <w:proofErr w:type="spellEnd"/>
      <w:r w:rsidR="00B20473" w:rsidRPr="00923ECF">
        <w:rPr>
          <w:sz w:val="24"/>
          <w:szCs w:val="24"/>
          <w:lang w:val="ro-RO" w:eastAsia="ru-RU"/>
        </w:rPr>
        <w:t xml:space="preserve">; </w:t>
      </w:r>
    </w:p>
    <w:p w14:paraId="037A9854" w14:textId="31A46BB1" w:rsidR="00B20473" w:rsidRPr="00923ECF" w:rsidRDefault="00B20473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reciclarea/</w:t>
      </w:r>
      <w:r w:rsidR="00A111A2" w:rsidRPr="00A111A2">
        <w:rPr>
          <w:sz w:val="24"/>
          <w:szCs w:val="24"/>
          <w:lang w:val="ro-RO" w:eastAsia="ru-RU"/>
        </w:rPr>
        <w:t>valorificarea</w:t>
      </w:r>
      <w:r w:rsidRPr="00923ECF">
        <w:rPr>
          <w:sz w:val="24"/>
          <w:szCs w:val="24"/>
          <w:lang w:val="ro-RO" w:eastAsia="ru-RU"/>
        </w:rPr>
        <w:t xml:space="preserve"> materialelor anorganice, altele decât metalele sau compușii metalici;</w:t>
      </w:r>
    </w:p>
    <w:p w14:paraId="11328870" w14:textId="77777777" w:rsidR="00B20473" w:rsidRPr="00923ECF" w:rsidRDefault="00B20473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regenerarea acizilor sau a bazelor; </w:t>
      </w:r>
    </w:p>
    <w:p w14:paraId="5AA8F3D2" w14:textId="1E39F637" w:rsidR="00B20473" w:rsidRPr="00923ECF" w:rsidRDefault="00A111A2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A111A2">
        <w:rPr>
          <w:sz w:val="24"/>
          <w:szCs w:val="24"/>
          <w:lang w:val="ro-RO" w:eastAsia="ru-RU"/>
        </w:rPr>
        <w:t>valorificarea</w:t>
      </w:r>
      <w:r w:rsidR="00B20473" w:rsidRPr="00923ECF">
        <w:rPr>
          <w:sz w:val="24"/>
          <w:szCs w:val="24"/>
          <w:lang w:val="ro-RO" w:eastAsia="ru-RU"/>
        </w:rPr>
        <w:t xml:space="preserve"> componentelor utilizate pentru reducerea</w:t>
      </w:r>
      <w:r w:rsidR="007D5EC7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>poluării;</w:t>
      </w:r>
    </w:p>
    <w:p w14:paraId="1E9EB5E7" w14:textId="4623FCB8" w:rsidR="00B20473" w:rsidRPr="00923ECF" w:rsidRDefault="00A111A2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A111A2">
        <w:rPr>
          <w:sz w:val="24"/>
          <w:szCs w:val="24"/>
          <w:lang w:val="ro-RO" w:eastAsia="ru-RU"/>
        </w:rPr>
        <w:t>valorificarea</w:t>
      </w:r>
      <w:r w:rsidR="00B20473" w:rsidRPr="00923ECF">
        <w:rPr>
          <w:sz w:val="24"/>
          <w:szCs w:val="24"/>
          <w:lang w:val="ro-RO" w:eastAsia="ru-RU"/>
        </w:rPr>
        <w:t xml:space="preserve"> componentelor din catalizatori; </w:t>
      </w:r>
    </w:p>
    <w:p w14:paraId="49B52700" w14:textId="5C9D7C3A" w:rsidR="00B20473" w:rsidRPr="00923ECF" w:rsidRDefault="00A111A2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A111A2">
        <w:rPr>
          <w:sz w:val="24"/>
          <w:szCs w:val="24"/>
          <w:lang w:val="ro-RO" w:eastAsia="ru-RU"/>
        </w:rPr>
        <w:t>valorificarea</w:t>
      </w:r>
      <w:r w:rsidR="00B20473" w:rsidRPr="00923ECF">
        <w:rPr>
          <w:sz w:val="24"/>
          <w:szCs w:val="24"/>
          <w:lang w:val="ro-RO" w:eastAsia="ru-RU"/>
        </w:rPr>
        <w:t xml:space="preserve"> sau alte reutilizări ale uleiurilor;</w:t>
      </w:r>
    </w:p>
    <w:p w14:paraId="45A5FACC" w14:textId="677895D3" w:rsidR="00B20473" w:rsidRPr="00923ECF" w:rsidRDefault="00B20473" w:rsidP="00C43D4E">
      <w:pPr>
        <w:numPr>
          <w:ilvl w:val="1"/>
          <w:numId w:val="17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acumularea la suprafață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0B934F1C" w14:textId="28183322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2)</w:t>
      </w:r>
      <w:r w:rsidR="00553632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 xml:space="preserve">Eliminarea sau </w:t>
      </w:r>
      <w:r w:rsidR="00CA09B7" w:rsidRPr="00CA09B7">
        <w:rPr>
          <w:sz w:val="24"/>
          <w:szCs w:val="24"/>
          <w:lang w:val="ro-RO" w:eastAsia="ru-RU"/>
        </w:rPr>
        <w:t>valorificarea</w:t>
      </w:r>
      <w:r w:rsidRPr="00923ECF">
        <w:rPr>
          <w:sz w:val="24"/>
          <w:szCs w:val="24"/>
          <w:lang w:val="ro-RO" w:eastAsia="ru-RU"/>
        </w:rPr>
        <w:t xml:space="preserve"> deșeurilor în instalații de incinerare </w:t>
      </w:r>
      <w:r w:rsidR="00553632" w:rsidRPr="00923ECF">
        <w:rPr>
          <w:sz w:val="24"/>
          <w:szCs w:val="24"/>
          <w:lang w:val="ro-RO" w:eastAsia="ru-RU"/>
        </w:rPr>
        <w:t xml:space="preserve">și de </w:t>
      </w:r>
      <w:proofErr w:type="spellStart"/>
      <w:r w:rsidR="00553632" w:rsidRPr="00923ECF">
        <w:rPr>
          <w:sz w:val="24"/>
          <w:szCs w:val="24"/>
          <w:lang w:val="ro-RO" w:eastAsia="ru-RU"/>
        </w:rPr>
        <w:t>coincinerare</w:t>
      </w:r>
      <w:proofErr w:type="spellEnd"/>
      <w:r w:rsidR="00553632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a deșeurilor:</w:t>
      </w:r>
    </w:p>
    <w:p w14:paraId="2D4EA756" w14:textId="1EBF2E47" w:rsidR="00B20473" w:rsidRPr="00923ECF" w:rsidRDefault="00B20473" w:rsidP="00C43D4E">
      <w:pPr>
        <w:numPr>
          <w:ilvl w:val="1"/>
          <w:numId w:val="18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în cazul deșeurilor nepericuloase</w:t>
      </w:r>
      <w:r w:rsidR="00553632" w:rsidRPr="00923ECF">
        <w:rPr>
          <w:sz w:val="24"/>
          <w:szCs w:val="24"/>
          <w:lang w:val="ro-RO" w:eastAsia="ru-RU"/>
        </w:rPr>
        <w:t>,</w:t>
      </w:r>
      <w:r w:rsidRPr="00923ECF">
        <w:rPr>
          <w:sz w:val="24"/>
          <w:szCs w:val="24"/>
          <w:lang w:val="ro-RO" w:eastAsia="ru-RU"/>
        </w:rPr>
        <w:t xml:space="preserve"> cu o capacitate de peste 3 tone pe oră; </w:t>
      </w:r>
    </w:p>
    <w:p w14:paraId="3D7650A1" w14:textId="4F95451C" w:rsidR="00B20473" w:rsidRPr="00923ECF" w:rsidRDefault="00B20473" w:rsidP="00C43D4E">
      <w:pPr>
        <w:numPr>
          <w:ilvl w:val="1"/>
          <w:numId w:val="18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în cazul deșeurilor periculoase, cu o capacitate de peste 10 tone pe zi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3F374E96" w14:textId="56580E03" w:rsidR="00B20473" w:rsidRPr="00923ECF" w:rsidRDefault="00B20473" w:rsidP="00C53148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 xml:space="preserve">3) </w:t>
      </w:r>
      <w:r w:rsidRPr="00923ECF">
        <w:rPr>
          <w:sz w:val="24"/>
          <w:szCs w:val="24"/>
          <w:lang w:val="ro-RO" w:eastAsia="ru-RU"/>
        </w:rPr>
        <w:t>Eliminarea deșeurilor nepericuloase, cu o capacitate de peste 50</w:t>
      </w:r>
      <w:r w:rsidR="00607C8D" w:rsidRPr="00923ECF">
        <w:rPr>
          <w:sz w:val="24"/>
          <w:szCs w:val="24"/>
          <w:lang w:val="ro-RO" w:eastAsia="ru-RU"/>
        </w:rPr>
        <w:t xml:space="preserve"> de</w:t>
      </w:r>
      <w:r w:rsidRPr="00923ECF">
        <w:rPr>
          <w:sz w:val="24"/>
          <w:szCs w:val="24"/>
          <w:lang w:val="ro-RO" w:eastAsia="ru-RU"/>
        </w:rPr>
        <w:t xml:space="preserve"> tone pe zi, implicând desfășurarea uneia sau </w:t>
      </w:r>
      <w:r w:rsidR="00705DE9" w:rsidRPr="00923ECF">
        <w:rPr>
          <w:sz w:val="24"/>
          <w:szCs w:val="24"/>
          <w:lang w:val="ro-RO" w:eastAsia="ru-RU"/>
        </w:rPr>
        <w:t xml:space="preserve">a </w:t>
      </w:r>
      <w:r w:rsidRPr="00923ECF">
        <w:rPr>
          <w:sz w:val="24"/>
          <w:szCs w:val="24"/>
          <w:lang w:val="ro-RO" w:eastAsia="ru-RU"/>
        </w:rPr>
        <w:t>mai mult</w:t>
      </w:r>
      <w:r w:rsidR="00CE1EB6" w:rsidRPr="00923ECF">
        <w:rPr>
          <w:sz w:val="24"/>
          <w:szCs w:val="24"/>
          <w:lang w:val="ro-RO" w:eastAsia="ru-RU"/>
        </w:rPr>
        <w:t>or</w:t>
      </w:r>
      <w:r w:rsidRPr="00923ECF">
        <w:rPr>
          <w:sz w:val="24"/>
          <w:szCs w:val="24"/>
          <w:lang w:val="ro-RO" w:eastAsia="ru-RU"/>
        </w:rPr>
        <w:t xml:space="preserve"> dintre următoarele activități, cu excepția activităților definite în Regulamentul privind cerințele de colectar</w:t>
      </w:r>
      <w:r w:rsidR="00607C8D" w:rsidRPr="00923ECF">
        <w:rPr>
          <w:sz w:val="24"/>
          <w:szCs w:val="24"/>
          <w:lang w:val="ro-RO" w:eastAsia="ru-RU"/>
        </w:rPr>
        <w:t>e</w:t>
      </w:r>
      <w:r w:rsidRPr="00923ECF">
        <w:rPr>
          <w:sz w:val="24"/>
          <w:szCs w:val="24"/>
          <w:lang w:val="ro-RO" w:eastAsia="ru-RU"/>
        </w:rPr>
        <w:t xml:space="preserve">, epurare și </w:t>
      </w:r>
      <w:proofErr w:type="spellStart"/>
      <w:r w:rsidRPr="00923ECF">
        <w:rPr>
          <w:sz w:val="24"/>
          <w:szCs w:val="24"/>
          <w:lang w:val="ro-RO" w:eastAsia="ru-RU"/>
        </w:rPr>
        <w:t>diversare</w:t>
      </w:r>
      <w:proofErr w:type="spellEnd"/>
      <w:r w:rsidRPr="00923ECF">
        <w:rPr>
          <w:sz w:val="24"/>
          <w:szCs w:val="24"/>
          <w:lang w:val="ro-RO" w:eastAsia="ru-RU"/>
        </w:rPr>
        <w:t xml:space="preserve"> a apelor uzate în sistemul de canalizare și/sau în emisare pentru localitățile </w:t>
      </w:r>
      <w:r w:rsidR="00D706D2" w:rsidRPr="00923ECF">
        <w:rPr>
          <w:sz w:val="24"/>
          <w:szCs w:val="24"/>
          <w:lang w:val="ro-RO" w:eastAsia="ru-RU"/>
        </w:rPr>
        <w:t>urbane</w:t>
      </w:r>
      <w:r w:rsidRPr="00923ECF">
        <w:rPr>
          <w:sz w:val="24"/>
          <w:szCs w:val="24"/>
          <w:lang w:val="ro-RO" w:eastAsia="ru-RU"/>
        </w:rPr>
        <w:t xml:space="preserve"> și rurale, aprobat</w:t>
      </w:r>
      <w:r w:rsidR="00607C8D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de Guvern</w:t>
      </w:r>
      <w:r w:rsidR="00275E38" w:rsidRPr="00923ECF">
        <w:rPr>
          <w:sz w:val="24"/>
          <w:szCs w:val="24"/>
          <w:lang w:val="ro-RO" w:eastAsia="ru-RU"/>
        </w:rPr>
        <w:t>:</w:t>
      </w:r>
      <w:r w:rsidRPr="00923ECF">
        <w:rPr>
          <w:sz w:val="24"/>
          <w:szCs w:val="24"/>
          <w:lang w:val="ro-RO" w:eastAsia="ru-RU"/>
        </w:rPr>
        <w:t xml:space="preserve"> </w:t>
      </w:r>
    </w:p>
    <w:p w14:paraId="47CE9C8B" w14:textId="0B1E6242" w:rsidR="00B20473" w:rsidRPr="00923ECF" w:rsidRDefault="005652B6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a</w:t>
      </w:r>
      <w:r w:rsidR="00B20473" w:rsidRPr="00923ECF">
        <w:rPr>
          <w:sz w:val="24"/>
          <w:szCs w:val="24"/>
          <w:lang w:val="ro-RO" w:eastAsia="ru-RU"/>
        </w:rPr>
        <w:t xml:space="preserve">) tratarea biologică; </w:t>
      </w:r>
    </w:p>
    <w:p w14:paraId="5C586858" w14:textId="27AC374C" w:rsidR="00B20473" w:rsidRPr="00923ECF" w:rsidRDefault="005652B6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b</w:t>
      </w:r>
      <w:r w:rsidR="00B20473" w:rsidRPr="00923ECF">
        <w:rPr>
          <w:sz w:val="24"/>
          <w:szCs w:val="24"/>
          <w:lang w:val="ro-RO" w:eastAsia="ru-RU"/>
        </w:rPr>
        <w:t xml:space="preserve">) tratarea </w:t>
      </w:r>
      <w:proofErr w:type="spellStart"/>
      <w:r w:rsidR="00B20473" w:rsidRPr="00923ECF">
        <w:rPr>
          <w:sz w:val="24"/>
          <w:szCs w:val="24"/>
          <w:lang w:val="ro-RO" w:eastAsia="ru-RU"/>
        </w:rPr>
        <w:t>fizico</w:t>
      </w:r>
      <w:proofErr w:type="spellEnd"/>
      <w:r w:rsidR="00B20473" w:rsidRPr="00923ECF">
        <w:rPr>
          <w:sz w:val="24"/>
          <w:szCs w:val="24"/>
          <w:lang w:val="ro-RO" w:eastAsia="ru-RU"/>
        </w:rPr>
        <w:t xml:space="preserve">-chimică; </w:t>
      </w:r>
    </w:p>
    <w:p w14:paraId="46A7EEBB" w14:textId="14D236BA" w:rsidR="00B20473" w:rsidRPr="00923ECF" w:rsidRDefault="005652B6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c</w:t>
      </w:r>
      <w:r w:rsidR="00B20473" w:rsidRPr="00923ECF">
        <w:rPr>
          <w:sz w:val="24"/>
          <w:szCs w:val="24"/>
          <w:lang w:val="ro-RO" w:eastAsia="ru-RU"/>
        </w:rPr>
        <w:t xml:space="preserve">) </w:t>
      </w:r>
      <w:proofErr w:type="spellStart"/>
      <w:r w:rsidR="00B20473" w:rsidRPr="00923ECF">
        <w:rPr>
          <w:sz w:val="24"/>
          <w:szCs w:val="24"/>
          <w:lang w:val="ro-RO" w:eastAsia="ru-RU"/>
        </w:rPr>
        <w:t>pretratarea</w:t>
      </w:r>
      <w:proofErr w:type="spellEnd"/>
      <w:r w:rsidR="00B20473" w:rsidRPr="00923ECF">
        <w:rPr>
          <w:sz w:val="24"/>
          <w:szCs w:val="24"/>
          <w:lang w:val="ro-RO" w:eastAsia="ru-RU"/>
        </w:rPr>
        <w:t xml:space="preserve"> deșeurilor pentru incinerare sau </w:t>
      </w:r>
      <w:proofErr w:type="spellStart"/>
      <w:r w:rsidR="00B20473" w:rsidRPr="00923ECF">
        <w:rPr>
          <w:sz w:val="24"/>
          <w:szCs w:val="24"/>
          <w:lang w:val="ro-RO" w:eastAsia="ru-RU"/>
        </w:rPr>
        <w:t>coincinerare</w:t>
      </w:r>
      <w:proofErr w:type="spellEnd"/>
      <w:r w:rsidR="00B20473" w:rsidRPr="00923ECF">
        <w:rPr>
          <w:sz w:val="24"/>
          <w:szCs w:val="24"/>
          <w:lang w:val="ro-RO" w:eastAsia="ru-RU"/>
        </w:rPr>
        <w:t>;</w:t>
      </w:r>
    </w:p>
    <w:p w14:paraId="337E51F4" w14:textId="570942AE" w:rsidR="00B20473" w:rsidRPr="00923ECF" w:rsidRDefault="005652B6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d</w:t>
      </w:r>
      <w:r w:rsidR="00B20473" w:rsidRPr="00923ECF">
        <w:rPr>
          <w:sz w:val="24"/>
          <w:szCs w:val="24"/>
          <w:lang w:val="ro-RO" w:eastAsia="ru-RU"/>
        </w:rPr>
        <w:t>) tratarea zgur</w:t>
      </w:r>
      <w:r w:rsidR="00CA608F" w:rsidRPr="00923ECF">
        <w:rPr>
          <w:sz w:val="24"/>
          <w:szCs w:val="24"/>
          <w:lang w:val="ro-RO" w:eastAsia="ru-RU"/>
        </w:rPr>
        <w:t>i</w:t>
      </w:r>
      <w:r w:rsidR="00B20473" w:rsidRPr="00923ECF">
        <w:rPr>
          <w:sz w:val="24"/>
          <w:szCs w:val="24"/>
          <w:lang w:val="ro-RO" w:eastAsia="ru-RU"/>
        </w:rPr>
        <w:t>i și a cenuș</w:t>
      </w:r>
      <w:r w:rsidR="00D706D2" w:rsidRPr="00923ECF">
        <w:rPr>
          <w:sz w:val="24"/>
          <w:szCs w:val="24"/>
          <w:lang w:val="ro-RO" w:eastAsia="ru-RU"/>
        </w:rPr>
        <w:t>i</w:t>
      </w:r>
      <w:r w:rsidR="00B20473" w:rsidRPr="00923ECF">
        <w:rPr>
          <w:sz w:val="24"/>
          <w:szCs w:val="24"/>
          <w:lang w:val="ro-RO" w:eastAsia="ru-RU"/>
        </w:rPr>
        <w:t xml:space="preserve">i; </w:t>
      </w:r>
    </w:p>
    <w:p w14:paraId="101AC533" w14:textId="1BAC2AFA" w:rsidR="00B20473" w:rsidRPr="00923ECF" w:rsidRDefault="005652B6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e</w:t>
      </w:r>
      <w:r w:rsidR="00B20473" w:rsidRPr="00923ECF">
        <w:rPr>
          <w:sz w:val="24"/>
          <w:szCs w:val="24"/>
          <w:lang w:val="ro-RO" w:eastAsia="ru-RU"/>
        </w:rPr>
        <w:t>) tratarea în tocătoare a deșeurilor metalice, inclusiv a deșeurilor de echipamente electrice și electronice</w:t>
      </w:r>
      <w:r w:rsidR="00CA608F" w:rsidRPr="00923ECF">
        <w:rPr>
          <w:sz w:val="24"/>
          <w:szCs w:val="24"/>
          <w:lang w:val="ro-RO" w:eastAsia="ru-RU"/>
        </w:rPr>
        <w:t>,</w:t>
      </w:r>
      <w:r w:rsidR="00B20473" w:rsidRPr="00923ECF">
        <w:rPr>
          <w:sz w:val="24"/>
          <w:szCs w:val="24"/>
          <w:lang w:val="ro-RO" w:eastAsia="ru-RU"/>
        </w:rPr>
        <w:t xml:space="preserve"> a </w:t>
      </w:r>
      <w:r w:rsidR="00D706D2" w:rsidRPr="00923ECF">
        <w:rPr>
          <w:sz w:val="24"/>
          <w:szCs w:val="24"/>
          <w:lang w:val="ro-RO" w:eastAsia="ru-RU"/>
        </w:rPr>
        <w:t>vehiculelor</w:t>
      </w:r>
      <w:r w:rsidR="00B20473" w:rsidRPr="00923ECF">
        <w:rPr>
          <w:sz w:val="24"/>
          <w:szCs w:val="24"/>
          <w:lang w:val="ro-RO" w:eastAsia="ru-RU"/>
        </w:rPr>
        <w:t xml:space="preserve"> scoase din uz și a componentelor acestora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6E0BFAE9" w14:textId="61569B34" w:rsidR="00B20473" w:rsidRPr="00923ECF" w:rsidRDefault="005652B6" w:rsidP="00010BB0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4) </w:t>
      </w:r>
      <w:r w:rsidR="003D72CE" w:rsidRPr="003D72CE">
        <w:rPr>
          <w:sz w:val="24"/>
          <w:szCs w:val="24"/>
          <w:lang w:val="ro-RO" w:eastAsia="ru-RU"/>
        </w:rPr>
        <w:t>Valorificarea</w:t>
      </w:r>
      <w:r w:rsidR="00B20473" w:rsidRPr="00923ECF">
        <w:rPr>
          <w:sz w:val="24"/>
          <w:szCs w:val="24"/>
          <w:lang w:val="ro-RO" w:eastAsia="ru-RU"/>
        </w:rPr>
        <w:t xml:space="preserve"> sau o combinație </w:t>
      </w:r>
      <w:r w:rsidR="003D72CE" w:rsidRPr="003D72CE">
        <w:rPr>
          <w:sz w:val="24"/>
          <w:szCs w:val="24"/>
          <w:lang w:val="ro-RO" w:eastAsia="ru-RU"/>
        </w:rPr>
        <w:t xml:space="preserve">de valorificare </w:t>
      </w:r>
      <w:r w:rsidR="00DA099A" w:rsidRPr="00923ECF">
        <w:rPr>
          <w:sz w:val="24"/>
          <w:szCs w:val="24"/>
          <w:lang w:val="ro-RO" w:eastAsia="ru-RU"/>
        </w:rPr>
        <w:t>și eliminare</w:t>
      </w:r>
      <w:r w:rsidR="00B20473" w:rsidRPr="00923ECF">
        <w:rPr>
          <w:sz w:val="24"/>
          <w:szCs w:val="24"/>
          <w:lang w:val="ro-RO" w:eastAsia="ru-RU"/>
        </w:rPr>
        <w:t xml:space="preserve"> a deșeurilor nepericuloase cu o capacitate mai mare de 75</w:t>
      </w:r>
      <w:r w:rsidR="003A3870" w:rsidRPr="00923ECF">
        <w:rPr>
          <w:sz w:val="24"/>
          <w:szCs w:val="24"/>
          <w:lang w:val="ro-RO" w:eastAsia="ru-RU"/>
        </w:rPr>
        <w:t xml:space="preserve"> de</w:t>
      </w:r>
      <w:r w:rsidR="00B20473" w:rsidRPr="00923ECF">
        <w:rPr>
          <w:sz w:val="24"/>
          <w:szCs w:val="24"/>
          <w:lang w:val="ro-RO" w:eastAsia="ru-RU"/>
        </w:rPr>
        <w:t xml:space="preserve"> tone pe zi, implicând desfășurarea uneia sau </w:t>
      </w:r>
      <w:r w:rsidR="00705DE9" w:rsidRPr="00923ECF">
        <w:rPr>
          <w:sz w:val="24"/>
          <w:szCs w:val="24"/>
          <w:lang w:val="ro-RO" w:eastAsia="ru-RU"/>
        </w:rPr>
        <w:t xml:space="preserve">a </w:t>
      </w:r>
      <w:r w:rsidR="00B20473" w:rsidRPr="00923ECF">
        <w:rPr>
          <w:sz w:val="24"/>
          <w:szCs w:val="24"/>
          <w:lang w:val="ro-RO" w:eastAsia="ru-RU"/>
        </w:rPr>
        <w:t>mai mult</w:t>
      </w:r>
      <w:r w:rsidR="00CE1EB6" w:rsidRPr="00923ECF">
        <w:rPr>
          <w:sz w:val="24"/>
          <w:szCs w:val="24"/>
          <w:lang w:val="ro-RO" w:eastAsia="ru-RU"/>
        </w:rPr>
        <w:t>or</w:t>
      </w:r>
      <w:r w:rsidR="00B20473" w:rsidRPr="00923ECF">
        <w:rPr>
          <w:sz w:val="24"/>
          <w:szCs w:val="24"/>
          <w:lang w:val="ro-RO" w:eastAsia="ru-RU"/>
        </w:rPr>
        <w:t xml:space="preserve"> dintre următoarele activități, cu excepția activităților definite</w:t>
      </w:r>
      <w:r w:rsidR="003A3870" w:rsidRPr="00923ECF">
        <w:rPr>
          <w:sz w:val="24"/>
          <w:szCs w:val="24"/>
          <w:lang w:val="ro-RO" w:eastAsia="ru-RU"/>
        </w:rPr>
        <w:t xml:space="preserve"> în</w:t>
      </w:r>
      <w:r w:rsidR="00B20473" w:rsidRPr="00923ECF">
        <w:rPr>
          <w:sz w:val="24"/>
          <w:szCs w:val="24"/>
          <w:lang w:val="ro-RO" w:eastAsia="ru-RU"/>
        </w:rPr>
        <w:t xml:space="preserve"> Regulamentul privind cerințele de colectare, epurare și </w:t>
      </w:r>
      <w:proofErr w:type="spellStart"/>
      <w:r w:rsidR="00B20473" w:rsidRPr="00923ECF">
        <w:rPr>
          <w:sz w:val="24"/>
          <w:szCs w:val="24"/>
          <w:lang w:val="ro-RO" w:eastAsia="ru-RU"/>
        </w:rPr>
        <w:t>diversare</w:t>
      </w:r>
      <w:proofErr w:type="spellEnd"/>
      <w:r w:rsidR="00B20473" w:rsidRPr="00923ECF">
        <w:rPr>
          <w:sz w:val="24"/>
          <w:szCs w:val="24"/>
          <w:lang w:val="ro-RO" w:eastAsia="ru-RU"/>
        </w:rPr>
        <w:t xml:space="preserve"> a apelor uzate în sistemul de canalizare și/sau în emisare pentru localitățile </w:t>
      </w:r>
      <w:r w:rsidR="00D706D2" w:rsidRPr="00923ECF">
        <w:rPr>
          <w:sz w:val="24"/>
          <w:szCs w:val="24"/>
          <w:lang w:val="ro-RO" w:eastAsia="ru-RU"/>
        </w:rPr>
        <w:t>urbane</w:t>
      </w:r>
      <w:r w:rsidR="00B20473" w:rsidRPr="00923ECF">
        <w:rPr>
          <w:sz w:val="24"/>
          <w:szCs w:val="24"/>
          <w:lang w:val="ro-RO" w:eastAsia="ru-RU"/>
        </w:rPr>
        <w:t xml:space="preserve"> și rurale</w:t>
      </w:r>
      <w:r w:rsidR="003A3870" w:rsidRPr="00923ECF">
        <w:rPr>
          <w:sz w:val="24"/>
          <w:szCs w:val="24"/>
          <w:lang w:val="ro-RO" w:eastAsia="ru-RU"/>
        </w:rPr>
        <w:t>,</w:t>
      </w:r>
      <w:r w:rsidR="00D706D2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 xml:space="preserve">aprobat </w:t>
      </w:r>
      <w:r w:rsidR="00D30485" w:rsidRPr="00923ECF">
        <w:rPr>
          <w:sz w:val="24"/>
          <w:szCs w:val="24"/>
          <w:lang w:val="ro-RO" w:eastAsia="ru-RU"/>
        </w:rPr>
        <w:t>de</w:t>
      </w:r>
      <w:r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>G</w:t>
      </w:r>
      <w:r w:rsidRPr="00923ECF">
        <w:rPr>
          <w:sz w:val="24"/>
          <w:szCs w:val="24"/>
          <w:lang w:val="ro-RO" w:eastAsia="ru-RU"/>
        </w:rPr>
        <w:t>uvern</w:t>
      </w:r>
      <w:r w:rsidR="00B20473" w:rsidRPr="00923ECF">
        <w:rPr>
          <w:sz w:val="24"/>
          <w:szCs w:val="24"/>
          <w:lang w:val="ro-RO" w:eastAsia="ru-RU"/>
        </w:rPr>
        <w:t>:</w:t>
      </w:r>
    </w:p>
    <w:p w14:paraId="5CA59E20" w14:textId="35E096E1" w:rsidR="00B20473" w:rsidRPr="00923ECF" w:rsidRDefault="005B29D4" w:rsidP="00DA099A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a</w:t>
      </w:r>
      <w:r w:rsidR="00B20473" w:rsidRPr="00923ECF">
        <w:rPr>
          <w:sz w:val="24"/>
          <w:szCs w:val="24"/>
          <w:lang w:val="ro-RO" w:eastAsia="ru-RU"/>
        </w:rPr>
        <w:t xml:space="preserve">) tratarea biologică; </w:t>
      </w:r>
    </w:p>
    <w:p w14:paraId="58B0179A" w14:textId="04090072" w:rsidR="00B20473" w:rsidRPr="00923ECF" w:rsidRDefault="005B29D4" w:rsidP="00DA099A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b</w:t>
      </w:r>
      <w:r w:rsidR="00B20473" w:rsidRPr="00923ECF">
        <w:rPr>
          <w:sz w:val="24"/>
          <w:szCs w:val="24"/>
          <w:lang w:val="ro-RO" w:eastAsia="ru-RU"/>
        </w:rPr>
        <w:t xml:space="preserve">) </w:t>
      </w:r>
      <w:proofErr w:type="spellStart"/>
      <w:r w:rsidR="00B20473" w:rsidRPr="00923ECF">
        <w:rPr>
          <w:sz w:val="24"/>
          <w:szCs w:val="24"/>
          <w:lang w:val="ro-RO" w:eastAsia="ru-RU"/>
        </w:rPr>
        <w:t>pretratarea</w:t>
      </w:r>
      <w:proofErr w:type="spellEnd"/>
      <w:r w:rsidR="00B20473" w:rsidRPr="00923ECF">
        <w:rPr>
          <w:sz w:val="24"/>
          <w:szCs w:val="24"/>
          <w:lang w:val="ro-RO" w:eastAsia="ru-RU"/>
        </w:rPr>
        <w:t xml:space="preserve"> deșeurilor pentru incinerare sau </w:t>
      </w:r>
      <w:proofErr w:type="spellStart"/>
      <w:r w:rsidR="00B20473" w:rsidRPr="00923ECF">
        <w:rPr>
          <w:sz w:val="24"/>
          <w:szCs w:val="24"/>
          <w:lang w:val="ro-RO" w:eastAsia="ru-RU"/>
        </w:rPr>
        <w:t>coincinerare</w:t>
      </w:r>
      <w:proofErr w:type="spellEnd"/>
      <w:r w:rsidR="00B20473" w:rsidRPr="00923ECF">
        <w:rPr>
          <w:sz w:val="24"/>
          <w:szCs w:val="24"/>
          <w:lang w:val="ro-RO" w:eastAsia="ru-RU"/>
        </w:rPr>
        <w:t>;</w:t>
      </w:r>
    </w:p>
    <w:p w14:paraId="768650F3" w14:textId="314E7E2A" w:rsidR="00B20473" w:rsidRPr="00923ECF" w:rsidRDefault="005B29D4" w:rsidP="00DA099A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c</w:t>
      </w:r>
      <w:r w:rsidR="00B20473" w:rsidRPr="00923ECF">
        <w:rPr>
          <w:sz w:val="24"/>
          <w:szCs w:val="24"/>
          <w:lang w:val="ro-RO" w:eastAsia="ru-RU"/>
        </w:rPr>
        <w:t>) tratarea zgur</w:t>
      </w:r>
      <w:r w:rsidRPr="00923ECF">
        <w:rPr>
          <w:sz w:val="24"/>
          <w:szCs w:val="24"/>
          <w:lang w:val="ro-RO" w:eastAsia="ru-RU"/>
        </w:rPr>
        <w:t>i</w:t>
      </w:r>
      <w:r w:rsidR="00B20473" w:rsidRPr="00923ECF">
        <w:rPr>
          <w:sz w:val="24"/>
          <w:szCs w:val="24"/>
          <w:lang w:val="ro-RO" w:eastAsia="ru-RU"/>
        </w:rPr>
        <w:t xml:space="preserve">i și a </w:t>
      </w:r>
      <w:r w:rsidR="00D706D2" w:rsidRPr="00923ECF">
        <w:rPr>
          <w:sz w:val="24"/>
          <w:szCs w:val="24"/>
          <w:lang w:val="ro-RO" w:eastAsia="ru-RU"/>
        </w:rPr>
        <w:t>cenușii</w:t>
      </w:r>
      <w:r w:rsidR="00B20473" w:rsidRPr="00923ECF">
        <w:rPr>
          <w:sz w:val="24"/>
          <w:szCs w:val="24"/>
          <w:lang w:val="ro-RO" w:eastAsia="ru-RU"/>
        </w:rPr>
        <w:t xml:space="preserve">; </w:t>
      </w:r>
    </w:p>
    <w:p w14:paraId="152D3852" w14:textId="6F546FD8" w:rsidR="005B29D4" w:rsidRPr="00923ECF" w:rsidRDefault="005B29D4" w:rsidP="00923ECF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d</w:t>
      </w:r>
      <w:r w:rsidR="00B20473" w:rsidRPr="00923ECF">
        <w:rPr>
          <w:spacing w:val="-4"/>
          <w:sz w:val="24"/>
          <w:szCs w:val="24"/>
          <w:lang w:val="ro-RO" w:eastAsia="ru-RU"/>
        </w:rPr>
        <w:t>) tratarea în tocătoare a deșeurilor metalice, inclusiv a deșeurilor de echipamente</w:t>
      </w:r>
      <w:r w:rsidR="00B20473" w:rsidRPr="00923ECF">
        <w:rPr>
          <w:sz w:val="24"/>
          <w:szCs w:val="24"/>
          <w:lang w:val="ro-RO" w:eastAsia="ru-RU"/>
        </w:rPr>
        <w:t xml:space="preserve"> electrice și electronice</w:t>
      </w:r>
      <w:r w:rsidRPr="00923ECF">
        <w:rPr>
          <w:sz w:val="24"/>
          <w:szCs w:val="24"/>
          <w:lang w:val="ro-RO" w:eastAsia="ru-RU"/>
        </w:rPr>
        <w:t>,</w:t>
      </w:r>
      <w:r w:rsidR="00B20473" w:rsidRPr="00923ECF">
        <w:rPr>
          <w:sz w:val="24"/>
          <w:szCs w:val="24"/>
          <w:lang w:val="ro-RO" w:eastAsia="ru-RU"/>
        </w:rPr>
        <w:t xml:space="preserve"> a </w:t>
      </w:r>
      <w:r w:rsidR="00D706D2" w:rsidRPr="00923ECF">
        <w:rPr>
          <w:sz w:val="24"/>
          <w:szCs w:val="24"/>
          <w:lang w:val="ro-RO" w:eastAsia="ru-RU"/>
        </w:rPr>
        <w:t>vehiculelor</w:t>
      </w:r>
      <w:r w:rsidR="00B20473" w:rsidRPr="00923ECF">
        <w:rPr>
          <w:sz w:val="24"/>
          <w:szCs w:val="24"/>
          <w:lang w:val="ro-RO" w:eastAsia="ru-RU"/>
        </w:rPr>
        <w:t xml:space="preserve"> scoase din uz și a componentelor acestora.</w:t>
      </w:r>
    </w:p>
    <w:p w14:paraId="76778202" w14:textId="15539A99" w:rsidR="005B29D4" w:rsidRPr="00923ECF" w:rsidRDefault="00B20473" w:rsidP="00923ECF">
      <w:pPr>
        <w:shd w:val="clear" w:color="auto" w:fill="FFFFFF"/>
        <w:tabs>
          <w:tab w:val="left" w:pos="851"/>
          <w:tab w:val="left" w:pos="993"/>
        </w:tabs>
        <w:rPr>
          <w:i/>
          <w:iCs/>
          <w:sz w:val="24"/>
          <w:szCs w:val="24"/>
          <w:lang w:val="ro-RO" w:eastAsia="ru-RU"/>
        </w:rPr>
      </w:pPr>
      <w:r w:rsidRPr="00923ECF">
        <w:rPr>
          <w:i/>
          <w:iCs/>
          <w:sz w:val="24"/>
          <w:szCs w:val="24"/>
          <w:lang w:val="ro-RO" w:eastAsia="ru-RU"/>
        </w:rPr>
        <w:t xml:space="preserve">În </w:t>
      </w:r>
      <w:r w:rsidR="005B29D4" w:rsidRPr="00923ECF">
        <w:rPr>
          <w:i/>
          <w:iCs/>
          <w:sz w:val="24"/>
          <w:szCs w:val="24"/>
          <w:lang w:val="ro-RO" w:eastAsia="ru-RU"/>
        </w:rPr>
        <w:t>cazul î</w:t>
      </w:r>
      <w:r w:rsidRPr="00923ECF">
        <w:rPr>
          <w:i/>
          <w:iCs/>
          <w:sz w:val="24"/>
          <w:szCs w:val="24"/>
          <w:lang w:val="ro-RO" w:eastAsia="ru-RU"/>
        </w:rPr>
        <w:t>n care singura activitate de tratare a deșeurilor desfășurată este fermentarea aerobă, pragul de capacitate pentru activitatea respectivă este de 100</w:t>
      </w:r>
      <w:r w:rsidR="00607C8D" w:rsidRPr="00923ECF">
        <w:rPr>
          <w:i/>
          <w:iCs/>
          <w:sz w:val="24"/>
          <w:szCs w:val="24"/>
          <w:lang w:val="ro-RO" w:eastAsia="ru-RU"/>
        </w:rPr>
        <w:t xml:space="preserve"> de </w:t>
      </w:r>
      <w:r w:rsidRPr="00923ECF">
        <w:rPr>
          <w:i/>
          <w:iCs/>
          <w:sz w:val="24"/>
          <w:szCs w:val="24"/>
          <w:lang w:val="ro-RO" w:eastAsia="ru-RU"/>
        </w:rPr>
        <w:t>tone pe zi</w:t>
      </w:r>
      <w:r w:rsidR="00CE1EB6" w:rsidRPr="00923ECF">
        <w:rPr>
          <w:i/>
          <w:iCs/>
          <w:sz w:val="24"/>
          <w:szCs w:val="24"/>
          <w:lang w:val="ro-RO" w:eastAsia="ru-RU"/>
        </w:rPr>
        <w:t>.</w:t>
      </w:r>
      <w:r w:rsidRPr="00923ECF">
        <w:rPr>
          <w:i/>
          <w:iCs/>
          <w:sz w:val="24"/>
          <w:szCs w:val="24"/>
          <w:lang w:val="ro-RO" w:eastAsia="ru-RU"/>
        </w:rPr>
        <w:t xml:space="preserve"> </w:t>
      </w:r>
    </w:p>
    <w:p w14:paraId="60D5B57F" w14:textId="0B0D58DB" w:rsidR="00B20473" w:rsidRPr="00923ECF" w:rsidRDefault="005652B6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5</w:t>
      </w:r>
      <w:r w:rsidR="00B20473" w:rsidRPr="00923ECF">
        <w:rPr>
          <w:bCs/>
          <w:sz w:val="24"/>
          <w:szCs w:val="24"/>
          <w:lang w:val="ro-RO" w:eastAsia="ru-RU"/>
        </w:rPr>
        <w:t>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="005B29D4" w:rsidRPr="00923ECF">
        <w:rPr>
          <w:sz w:val="24"/>
          <w:szCs w:val="24"/>
          <w:lang w:val="ro-RO" w:eastAsia="ru-RU"/>
        </w:rPr>
        <w:t xml:space="preserve">Depozitarea </w:t>
      </w:r>
      <w:r w:rsidR="00B20473" w:rsidRPr="00923ECF">
        <w:rPr>
          <w:sz w:val="24"/>
          <w:szCs w:val="24"/>
          <w:lang w:val="ro-RO" w:eastAsia="ru-RU"/>
        </w:rPr>
        <w:t xml:space="preserve"> de deșeuri </w:t>
      </w:r>
      <w:r w:rsidR="005B29D4" w:rsidRPr="00923ECF">
        <w:rPr>
          <w:sz w:val="24"/>
          <w:szCs w:val="24"/>
          <w:lang w:val="ro-RO" w:eastAsia="ru-RU"/>
        </w:rPr>
        <w:t xml:space="preserve">în depozite </w:t>
      </w:r>
      <w:r w:rsidR="00B20473" w:rsidRPr="00923ECF">
        <w:rPr>
          <w:sz w:val="24"/>
          <w:szCs w:val="24"/>
          <w:lang w:val="ro-RO" w:eastAsia="ru-RU"/>
        </w:rPr>
        <w:t>care primesc peste</w:t>
      </w:r>
      <w:r w:rsidR="003A3870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>10 tone pe zi sau cu o capacitate totală de peste 25000</w:t>
      </w:r>
      <w:r w:rsidR="005B29D4" w:rsidRPr="00923ECF">
        <w:rPr>
          <w:sz w:val="24"/>
          <w:szCs w:val="24"/>
          <w:lang w:val="ro-RO" w:eastAsia="ru-RU"/>
        </w:rPr>
        <w:t xml:space="preserve"> de</w:t>
      </w:r>
      <w:r w:rsidR="00B20473" w:rsidRPr="00923ECF">
        <w:rPr>
          <w:sz w:val="24"/>
          <w:szCs w:val="24"/>
          <w:lang w:val="ro-RO" w:eastAsia="ru-RU"/>
        </w:rPr>
        <w:t xml:space="preserve"> tone </w:t>
      </w:r>
      <w:r w:rsidR="00705DE9" w:rsidRPr="00923ECF">
        <w:rPr>
          <w:sz w:val="24"/>
          <w:szCs w:val="24"/>
          <w:lang w:val="ro-RO" w:eastAsia="ru-RU"/>
        </w:rPr>
        <w:t xml:space="preserve">de </w:t>
      </w:r>
      <w:r w:rsidR="00B20473" w:rsidRPr="00923ECF">
        <w:rPr>
          <w:sz w:val="24"/>
          <w:szCs w:val="24"/>
          <w:lang w:val="ro-RO" w:eastAsia="ru-RU"/>
        </w:rPr>
        <w:t>deșeuri, cu excepția depozitelor pentru deșeurile inerte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01A0B6E9" w14:textId="1B75976E" w:rsidR="00B20473" w:rsidRPr="00923ECF" w:rsidRDefault="005652B6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6</w:t>
      </w:r>
      <w:r w:rsidR="00B20473" w:rsidRPr="00923ECF">
        <w:rPr>
          <w:sz w:val="24"/>
          <w:szCs w:val="24"/>
          <w:lang w:val="ro-RO" w:eastAsia="ru-RU"/>
        </w:rPr>
        <w:t xml:space="preserve">) Depozitarea temporară a deșeurilor periculoase care nu </w:t>
      </w:r>
      <w:r w:rsidR="0067749C" w:rsidRPr="00923ECF">
        <w:rPr>
          <w:sz w:val="24"/>
          <w:szCs w:val="24"/>
          <w:lang w:val="ro-RO" w:eastAsia="ru-RU"/>
        </w:rPr>
        <w:t xml:space="preserve">cad </w:t>
      </w:r>
      <w:r w:rsidR="00B20473" w:rsidRPr="00923ECF">
        <w:rPr>
          <w:sz w:val="24"/>
          <w:szCs w:val="24"/>
          <w:lang w:val="ro-RO" w:eastAsia="ru-RU"/>
        </w:rPr>
        <w:t xml:space="preserve">sub incidența </w:t>
      </w:r>
      <w:proofErr w:type="spellStart"/>
      <w:r w:rsidR="00B20473" w:rsidRPr="00923ECF">
        <w:rPr>
          <w:sz w:val="24"/>
          <w:szCs w:val="24"/>
          <w:lang w:val="ro-RO" w:eastAsia="ru-RU"/>
        </w:rPr>
        <w:t>subpct</w:t>
      </w:r>
      <w:proofErr w:type="spellEnd"/>
      <w:r w:rsidR="00B20473" w:rsidRPr="00923ECF">
        <w:rPr>
          <w:sz w:val="24"/>
          <w:szCs w:val="24"/>
          <w:lang w:val="ro-RO" w:eastAsia="ru-RU"/>
        </w:rPr>
        <w:t xml:space="preserve">. </w:t>
      </w:r>
      <w:r w:rsidR="00D15104" w:rsidRPr="00923ECF">
        <w:rPr>
          <w:sz w:val="24"/>
          <w:szCs w:val="24"/>
          <w:lang w:val="ro-RO" w:eastAsia="ru-RU"/>
        </w:rPr>
        <w:t>5</w:t>
      </w:r>
      <w:r w:rsidR="00B20473" w:rsidRPr="00923ECF">
        <w:rPr>
          <w:sz w:val="24"/>
          <w:szCs w:val="24"/>
          <w:lang w:val="ro-RO" w:eastAsia="ru-RU"/>
        </w:rPr>
        <w:t xml:space="preserve">) înaintea oricăreia dintre activitățile enumerate la </w:t>
      </w:r>
      <w:proofErr w:type="spellStart"/>
      <w:r w:rsidR="00B20473" w:rsidRPr="00923ECF">
        <w:rPr>
          <w:sz w:val="24"/>
          <w:szCs w:val="24"/>
          <w:lang w:val="ro-RO" w:eastAsia="ru-RU"/>
        </w:rPr>
        <w:t>subpct</w:t>
      </w:r>
      <w:proofErr w:type="spellEnd"/>
      <w:r w:rsidR="00B20473" w:rsidRPr="00923ECF">
        <w:rPr>
          <w:sz w:val="24"/>
          <w:szCs w:val="24"/>
          <w:lang w:val="ro-RO" w:eastAsia="ru-RU"/>
        </w:rPr>
        <w:t xml:space="preserve">. 1), 2), </w:t>
      </w:r>
      <w:r w:rsidR="00D15104" w:rsidRPr="00923ECF">
        <w:rPr>
          <w:sz w:val="24"/>
          <w:szCs w:val="24"/>
          <w:lang w:val="ro-RO" w:eastAsia="ru-RU"/>
        </w:rPr>
        <w:t>5</w:t>
      </w:r>
      <w:r w:rsidR="00B20473" w:rsidRPr="00923ECF">
        <w:rPr>
          <w:sz w:val="24"/>
          <w:szCs w:val="24"/>
          <w:lang w:val="ro-RO" w:eastAsia="ru-RU"/>
        </w:rPr>
        <w:t xml:space="preserve">) și </w:t>
      </w:r>
      <w:r w:rsidR="00D15104" w:rsidRPr="00923ECF">
        <w:rPr>
          <w:sz w:val="24"/>
          <w:szCs w:val="24"/>
          <w:lang w:val="ro-RO" w:eastAsia="ru-RU"/>
        </w:rPr>
        <w:t>7</w:t>
      </w:r>
      <w:r w:rsidR="00B20473" w:rsidRPr="00923ECF">
        <w:rPr>
          <w:sz w:val="24"/>
          <w:szCs w:val="24"/>
          <w:lang w:val="ro-RO" w:eastAsia="ru-RU"/>
        </w:rPr>
        <w:t>)</w:t>
      </w:r>
      <w:r w:rsidR="006F3F21" w:rsidRPr="00923ECF">
        <w:rPr>
          <w:sz w:val="24"/>
          <w:szCs w:val="24"/>
          <w:lang w:val="ro-RO" w:eastAsia="ru-RU"/>
        </w:rPr>
        <w:t>,</w:t>
      </w:r>
      <w:r w:rsidR="00B20473" w:rsidRPr="00923ECF">
        <w:rPr>
          <w:sz w:val="24"/>
          <w:szCs w:val="24"/>
          <w:lang w:val="ro-RO" w:eastAsia="ru-RU"/>
        </w:rPr>
        <w:t xml:space="preserve"> cu o capacitate totală de peste 50 </w:t>
      </w:r>
      <w:r w:rsidR="00705DE9" w:rsidRPr="00923ECF">
        <w:rPr>
          <w:sz w:val="24"/>
          <w:szCs w:val="24"/>
          <w:lang w:val="ro-RO" w:eastAsia="ru-RU"/>
        </w:rPr>
        <w:t xml:space="preserve">de </w:t>
      </w:r>
      <w:r w:rsidR="00B20473" w:rsidRPr="00923ECF">
        <w:rPr>
          <w:sz w:val="24"/>
          <w:szCs w:val="24"/>
          <w:lang w:val="ro-RO" w:eastAsia="ru-RU"/>
        </w:rPr>
        <w:t>tone, cu excepția depozitării temporare pe amplasamentul unde sunt generate</w:t>
      </w:r>
      <w:r w:rsidR="00D15104" w:rsidRPr="00923ECF">
        <w:rPr>
          <w:sz w:val="24"/>
          <w:szCs w:val="24"/>
          <w:lang w:val="ro-RO" w:eastAsia="ru-RU"/>
        </w:rPr>
        <w:t xml:space="preserve"> deșeurile</w:t>
      </w:r>
      <w:r w:rsidR="00B20473" w:rsidRPr="00923ECF">
        <w:rPr>
          <w:sz w:val="24"/>
          <w:szCs w:val="24"/>
          <w:lang w:val="ro-RO" w:eastAsia="ru-RU"/>
        </w:rPr>
        <w:t>, înaintea colectării acestora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3FFEB337" w14:textId="435E8D10" w:rsidR="00B20473" w:rsidRPr="00923ECF" w:rsidRDefault="005652B6" w:rsidP="00923ECF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7</w:t>
      </w:r>
      <w:r w:rsidR="00B20473" w:rsidRPr="00923ECF">
        <w:rPr>
          <w:sz w:val="24"/>
          <w:szCs w:val="24"/>
          <w:lang w:val="ro-RO" w:eastAsia="ru-RU"/>
        </w:rPr>
        <w:t>) Depozitarea subterană a deșeurilor periculoase</w:t>
      </w:r>
      <w:r w:rsidR="006F3F21" w:rsidRPr="00923ECF">
        <w:rPr>
          <w:sz w:val="24"/>
          <w:szCs w:val="24"/>
          <w:lang w:val="ro-RO" w:eastAsia="ru-RU"/>
        </w:rPr>
        <w:t>,</w:t>
      </w:r>
      <w:r w:rsidR="00B20473" w:rsidRPr="00923ECF">
        <w:rPr>
          <w:sz w:val="24"/>
          <w:szCs w:val="24"/>
          <w:lang w:val="ro-RO" w:eastAsia="ru-RU"/>
        </w:rPr>
        <w:t xml:space="preserve"> cu o capacitate totală de peste 50</w:t>
      </w:r>
      <w:r w:rsidR="00D15104" w:rsidRPr="00923ECF">
        <w:rPr>
          <w:sz w:val="24"/>
          <w:szCs w:val="24"/>
          <w:lang w:val="ro-RO" w:eastAsia="ru-RU"/>
        </w:rPr>
        <w:t xml:space="preserve"> de</w:t>
      </w:r>
      <w:r w:rsidR="00B20473" w:rsidRPr="00923ECF">
        <w:rPr>
          <w:sz w:val="24"/>
          <w:szCs w:val="24"/>
          <w:lang w:val="ro-RO" w:eastAsia="ru-RU"/>
        </w:rPr>
        <w:t xml:space="preserve"> tone.</w:t>
      </w:r>
    </w:p>
    <w:p w14:paraId="44F71C15" w14:textId="30CA72BC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b/>
          <w:sz w:val="24"/>
          <w:szCs w:val="24"/>
          <w:lang w:val="ro-RO" w:eastAsia="ru-RU"/>
        </w:rPr>
      </w:pPr>
      <w:r w:rsidRPr="00923ECF">
        <w:rPr>
          <w:b/>
          <w:bCs/>
          <w:sz w:val="24"/>
          <w:szCs w:val="24"/>
          <w:lang w:val="ro-RO" w:eastAsia="ru-RU"/>
        </w:rPr>
        <w:t>6.</w:t>
      </w:r>
      <w:r w:rsidR="005B059E" w:rsidRPr="00923ECF">
        <w:rPr>
          <w:b/>
          <w:sz w:val="24"/>
          <w:szCs w:val="24"/>
          <w:lang w:val="ro-RO" w:eastAsia="ru-RU"/>
        </w:rPr>
        <w:t xml:space="preserve"> </w:t>
      </w:r>
      <w:r w:rsidRPr="00923ECF">
        <w:rPr>
          <w:b/>
          <w:sz w:val="24"/>
          <w:szCs w:val="24"/>
          <w:lang w:val="ro-RO" w:eastAsia="ru-RU"/>
        </w:rPr>
        <w:t>Alte activități</w:t>
      </w:r>
    </w:p>
    <w:p w14:paraId="56FD1BEB" w14:textId="0CC5BCC5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1)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Producerea în instalații de:</w:t>
      </w:r>
    </w:p>
    <w:p w14:paraId="4724F710" w14:textId="77777777" w:rsidR="00B20473" w:rsidRPr="00923ECF" w:rsidRDefault="00B20473" w:rsidP="00C43D4E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celuloză din lemn sau din alte materiale fibroase;</w:t>
      </w:r>
    </w:p>
    <w:p w14:paraId="702701D8" w14:textId="053E04CB" w:rsidR="00B20473" w:rsidRPr="00923ECF" w:rsidRDefault="00B20473" w:rsidP="00C43D4E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hârtie sau carton</w:t>
      </w:r>
      <w:r w:rsidR="00C56107" w:rsidRPr="00923ECF">
        <w:rPr>
          <w:sz w:val="24"/>
          <w:szCs w:val="24"/>
          <w:lang w:val="ro-RO" w:eastAsia="ru-RU"/>
        </w:rPr>
        <w:t xml:space="preserve">, </w:t>
      </w:r>
      <w:r w:rsidRPr="00923ECF">
        <w:rPr>
          <w:sz w:val="24"/>
          <w:szCs w:val="24"/>
          <w:lang w:val="ro-RO" w:eastAsia="ru-RU"/>
        </w:rPr>
        <w:t>cu o capacitate de producție de peste 20</w:t>
      </w:r>
      <w:r w:rsidR="00C56107" w:rsidRPr="00923ECF">
        <w:rPr>
          <w:sz w:val="24"/>
          <w:szCs w:val="24"/>
          <w:lang w:val="ro-RO" w:eastAsia="ru-RU"/>
        </w:rPr>
        <w:t xml:space="preserve"> de</w:t>
      </w:r>
      <w:r w:rsidRPr="00923ECF">
        <w:rPr>
          <w:sz w:val="24"/>
          <w:szCs w:val="24"/>
          <w:lang w:val="ro-RO" w:eastAsia="ru-RU"/>
        </w:rPr>
        <w:t xml:space="preserve"> tone pe zi</w:t>
      </w:r>
      <w:r w:rsidR="00C56107" w:rsidRPr="00923ECF">
        <w:rPr>
          <w:sz w:val="24"/>
          <w:szCs w:val="24"/>
          <w:lang w:val="ro-RO" w:eastAsia="ru-RU"/>
        </w:rPr>
        <w:t>;</w:t>
      </w:r>
    </w:p>
    <w:p w14:paraId="237E9DED" w14:textId="174D94A2" w:rsidR="00B20473" w:rsidRPr="00923ECF" w:rsidRDefault="00B20473" w:rsidP="00C43D4E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unul sau mai multe din</w:t>
      </w:r>
      <w:r w:rsidR="00C56107" w:rsidRPr="00923ECF">
        <w:rPr>
          <w:sz w:val="24"/>
          <w:szCs w:val="24"/>
          <w:lang w:val="ro-RO" w:eastAsia="ru-RU"/>
        </w:rPr>
        <w:t>tre</w:t>
      </w:r>
      <w:r w:rsidRPr="00923ECF">
        <w:rPr>
          <w:sz w:val="24"/>
          <w:szCs w:val="24"/>
          <w:lang w:val="ro-RO" w:eastAsia="ru-RU"/>
        </w:rPr>
        <w:t xml:space="preserve"> următoarele tipuri de panouri pe bază de lemn</w:t>
      </w:r>
      <w:r w:rsidR="00C56107" w:rsidRPr="00923ECF">
        <w:rPr>
          <w:sz w:val="24"/>
          <w:szCs w:val="24"/>
          <w:lang w:val="ro-RO" w:eastAsia="ru-RU"/>
        </w:rPr>
        <w:t>, precum sunt</w:t>
      </w:r>
      <w:r w:rsidRPr="00923ECF">
        <w:rPr>
          <w:sz w:val="24"/>
          <w:szCs w:val="24"/>
          <w:lang w:val="ro-RO" w:eastAsia="ru-RU"/>
        </w:rPr>
        <w:t xml:space="preserve">: panouri din așchii de lemn numite OSB </w:t>
      </w:r>
      <w:r w:rsidR="00C56107" w:rsidRPr="00923ECF">
        <w:rPr>
          <w:sz w:val="24"/>
          <w:szCs w:val="24"/>
          <w:lang w:val="ro-RO" w:eastAsia="ru-RU"/>
        </w:rPr>
        <w:t>(</w:t>
      </w:r>
      <w:proofErr w:type="spellStart"/>
      <w:r w:rsidRPr="00923ECF">
        <w:rPr>
          <w:sz w:val="24"/>
          <w:szCs w:val="24"/>
          <w:lang w:val="ro-RO" w:eastAsia="ru-RU"/>
        </w:rPr>
        <w:t>oriented</w:t>
      </w:r>
      <w:proofErr w:type="spellEnd"/>
      <w:r w:rsidRPr="00923ECF">
        <w:rPr>
          <w:sz w:val="24"/>
          <w:szCs w:val="24"/>
          <w:lang w:val="ro-RO" w:eastAsia="ru-RU"/>
        </w:rPr>
        <w:t xml:space="preserve"> </w:t>
      </w:r>
      <w:proofErr w:type="spellStart"/>
      <w:r w:rsidRPr="00923ECF">
        <w:rPr>
          <w:sz w:val="24"/>
          <w:szCs w:val="24"/>
          <w:lang w:val="ro-RO" w:eastAsia="ru-RU"/>
        </w:rPr>
        <w:t>strand</w:t>
      </w:r>
      <w:proofErr w:type="spellEnd"/>
      <w:r w:rsidRPr="00923ECF">
        <w:rPr>
          <w:sz w:val="24"/>
          <w:szCs w:val="24"/>
          <w:lang w:val="ro-RO" w:eastAsia="ru-RU"/>
        </w:rPr>
        <w:t xml:space="preserve"> board), plăci aglomerate sau panouri fibrolemnoase, cu o capacitate de producție mai mare de 600</w:t>
      </w:r>
      <w:r w:rsidR="00985903" w:rsidRPr="00923ECF">
        <w:rPr>
          <w:sz w:val="24"/>
          <w:szCs w:val="24"/>
          <w:lang w:val="ro-RO" w:eastAsia="ru-RU"/>
        </w:rPr>
        <w:t> </w:t>
      </w:r>
      <w:r w:rsidRPr="00923ECF">
        <w:rPr>
          <w:sz w:val="24"/>
          <w:szCs w:val="24"/>
          <w:lang w:val="ro-RO" w:eastAsia="ru-RU"/>
        </w:rPr>
        <w:t>m</w:t>
      </w:r>
      <w:r w:rsidRPr="00923ECF">
        <w:rPr>
          <w:sz w:val="24"/>
          <w:szCs w:val="24"/>
          <w:vertAlign w:val="superscript"/>
          <w:lang w:val="ro-RO" w:eastAsia="ru-RU"/>
        </w:rPr>
        <w:t>3</w:t>
      </w:r>
      <w:r w:rsidRPr="00923ECF">
        <w:rPr>
          <w:sz w:val="24"/>
          <w:szCs w:val="24"/>
          <w:lang w:val="ro-RO" w:eastAsia="ru-RU"/>
        </w:rPr>
        <w:t xml:space="preserve"> pe zi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4B7D5AA6" w14:textId="25DC0B62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2)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proofErr w:type="spellStart"/>
      <w:r w:rsidRPr="00923ECF">
        <w:rPr>
          <w:sz w:val="24"/>
          <w:szCs w:val="24"/>
          <w:lang w:val="ro-RO" w:eastAsia="ru-RU"/>
        </w:rPr>
        <w:t>Pretratarea</w:t>
      </w:r>
      <w:proofErr w:type="spellEnd"/>
      <w:r w:rsidRPr="00923ECF">
        <w:rPr>
          <w:sz w:val="24"/>
          <w:szCs w:val="24"/>
          <w:lang w:val="ro-RO" w:eastAsia="ru-RU"/>
        </w:rPr>
        <w:t xml:space="preserve"> (operațiuni de spălare, înălbire, mercerizare) sau vopsirea fibrelor textile sau a textilelor, cu o capacitate de tratare de peste 10 tone pe zi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230B6C12" w14:textId="05AD7AF5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lastRenderedPageBreak/>
        <w:t>3)</w:t>
      </w:r>
      <w:r w:rsidR="005B059E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Tăbăcirea blănurilor și a pieilor, cu o capacitate de tratare de peste 12 tone de produse finite pe zi</w:t>
      </w:r>
      <w:r w:rsidR="004F0A65" w:rsidRPr="00923ECF">
        <w:rPr>
          <w:sz w:val="24"/>
          <w:szCs w:val="24"/>
          <w:lang w:val="ro-RO" w:eastAsia="ru-RU"/>
        </w:rPr>
        <w:t>.</w:t>
      </w:r>
    </w:p>
    <w:p w14:paraId="42F85D09" w14:textId="609CA647" w:rsidR="00B20473" w:rsidRPr="00923ECF" w:rsidRDefault="004F0A65" w:rsidP="00C53148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4)</w:t>
      </w:r>
      <w:r w:rsidR="00DA099A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 xml:space="preserve">Exploatarea abatoarelor cu o capacitate de prelucrare a carcaselor de peste 50 </w:t>
      </w:r>
      <w:r w:rsidR="00C56107" w:rsidRPr="00923ECF">
        <w:rPr>
          <w:sz w:val="24"/>
          <w:szCs w:val="24"/>
          <w:lang w:val="ro-RO" w:eastAsia="ru-RU"/>
        </w:rPr>
        <w:t xml:space="preserve">de </w:t>
      </w:r>
      <w:r w:rsidR="00B20473" w:rsidRPr="00923ECF">
        <w:rPr>
          <w:sz w:val="24"/>
          <w:szCs w:val="24"/>
          <w:lang w:val="ro-RO" w:eastAsia="ru-RU"/>
        </w:rPr>
        <w:t>tone pe zi</w:t>
      </w:r>
      <w:r w:rsidR="008C7D98" w:rsidRPr="00923ECF">
        <w:rPr>
          <w:sz w:val="24"/>
          <w:szCs w:val="24"/>
          <w:lang w:val="ro-RO" w:eastAsia="ru-RU"/>
        </w:rPr>
        <w:t>.</w:t>
      </w:r>
    </w:p>
    <w:p w14:paraId="4D15F01F" w14:textId="0363A05A" w:rsidR="00B20473" w:rsidRPr="00923ECF" w:rsidRDefault="004F0A65" w:rsidP="00C53148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bookmarkStart w:id="1" w:name="_Hlk114648747"/>
      <w:r w:rsidRPr="00923ECF">
        <w:rPr>
          <w:sz w:val="24"/>
          <w:szCs w:val="24"/>
          <w:lang w:val="ro-RO" w:eastAsia="ru-RU"/>
        </w:rPr>
        <w:t xml:space="preserve">5) </w:t>
      </w:r>
      <w:r w:rsidR="00B20473" w:rsidRPr="00923ECF">
        <w:rPr>
          <w:sz w:val="24"/>
          <w:szCs w:val="24"/>
          <w:lang w:val="ro-RO" w:eastAsia="ru-RU"/>
        </w:rPr>
        <w:t>Tratarea și prelucrarea, cu excepția ambalării, a următoarelor materii prime, care au fost, în prealabil, prelucrate sau nu, în vederea fabricării produse</w:t>
      </w:r>
      <w:r w:rsidRPr="00923ECF">
        <w:rPr>
          <w:sz w:val="24"/>
          <w:szCs w:val="24"/>
          <w:lang w:val="ro-RO" w:eastAsia="ru-RU"/>
        </w:rPr>
        <w:t>lor</w:t>
      </w:r>
      <w:r w:rsidR="00B20473" w:rsidRPr="00923ECF">
        <w:rPr>
          <w:sz w:val="24"/>
          <w:szCs w:val="24"/>
          <w:lang w:val="ro-RO" w:eastAsia="ru-RU"/>
        </w:rPr>
        <w:t xml:space="preserve"> alimentare sau a hranei pentru animale </w:t>
      </w:r>
      <w:r w:rsidR="009C06C4" w:rsidRPr="00923ECF">
        <w:rPr>
          <w:sz w:val="24"/>
          <w:szCs w:val="24"/>
          <w:lang w:val="ro-RO" w:eastAsia="ru-RU"/>
        </w:rPr>
        <w:t xml:space="preserve">numai </w:t>
      </w:r>
      <w:r w:rsidR="00B20473" w:rsidRPr="00923ECF">
        <w:rPr>
          <w:sz w:val="24"/>
          <w:szCs w:val="24"/>
          <w:lang w:val="ro-RO" w:eastAsia="ru-RU"/>
        </w:rPr>
        <w:t>din:</w:t>
      </w:r>
    </w:p>
    <w:p w14:paraId="5DA9A489" w14:textId="4C4B07F8" w:rsidR="00B20473" w:rsidRPr="00923ECF" w:rsidRDefault="004F0A65" w:rsidP="00DA099A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a) </w:t>
      </w:r>
      <w:r w:rsidR="00B20473" w:rsidRPr="00923ECF">
        <w:rPr>
          <w:sz w:val="24"/>
          <w:szCs w:val="24"/>
          <w:lang w:val="ro-RO" w:eastAsia="ru-RU"/>
        </w:rPr>
        <w:t>materii prime de origine animală</w:t>
      </w:r>
      <w:r w:rsidR="006B437A" w:rsidRPr="00923ECF">
        <w:rPr>
          <w:sz w:val="24"/>
          <w:szCs w:val="24"/>
          <w:lang w:val="ro-RO" w:eastAsia="ru-RU"/>
        </w:rPr>
        <w:t xml:space="preserve">, </w:t>
      </w:r>
      <w:r w:rsidR="00B20473" w:rsidRPr="00923ECF">
        <w:rPr>
          <w:sz w:val="24"/>
          <w:szCs w:val="24"/>
          <w:lang w:val="ro-RO" w:eastAsia="ru-RU"/>
        </w:rPr>
        <w:t xml:space="preserve">altele decât laptele, cu o capacitate de producție de peste 75 </w:t>
      </w:r>
      <w:r w:rsidR="009C06C4" w:rsidRPr="00923ECF">
        <w:rPr>
          <w:sz w:val="24"/>
          <w:szCs w:val="24"/>
          <w:lang w:val="ro-RO" w:eastAsia="ru-RU"/>
        </w:rPr>
        <w:t xml:space="preserve">de </w:t>
      </w:r>
      <w:r w:rsidR="00B20473" w:rsidRPr="00923ECF">
        <w:rPr>
          <w:sz w:val="24"/>
          <w:szCs w:val="24"/>
          <w:lang w:val="ro-RO" w:eastAsia="ru-RU"/>
        </w:rPr>
        <w:t>tone produse finite pe zi;</w:t>
      </w:r>
    </w:p>
    <w:bookmarkEnd w:id="1"/>
    <w:p w14:paraId="5019FC5A" w14:textId="36F97823" w:rsidR="00B20473" w:rsidRPr="00923ECF" w:rsidRDefault="004F0A65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b) </w:t>
      </w:r>
      <w:r w:rsidR="00B20473" w:rsidRPr="00923ECF">
        <w:rPr>
          <w:sz w:val="24"/>
          <w:szCs w:val="24"/>
          <w:lang w:val="ro-RO" w:eastAsia="ru-RU"/>
        </w:rPr>
        <w:t>materii prime de origine vegetală, cu o capacitate de producție de peste 300</w:t>
      </w:r>
      <w:r w:rsidR="009C06C4" w:rsidRPr="00923ECF">
        <w:rPr>
          <w:sz w:val="24"/>
          <w:szCs w:val="24"/>
          <w:lang w:val="ro-RO" w:eastAsia="ru-RU"/>
        </w:rPr>
        <w:t xml:space="preserve"> de</w:t>
      </w:r>
      <w:r w:rsidR="00B20473" w:rsidRPr="00923ECF">
        <w:rPr>
          <w:sz w:val="24"/>
          <w:szCs w:val="24"/>
          <w:lang w:val="ro-RO" w:eastAsia="ru-RU"/>
        </w:rPr>
        <w:t xml:space="preserve"> tone de produse finite pe zi sau de 600 </w:t>
      </w:r>
      <w:r w:rsidR="009C06C4" w:rsidRPr="00923ECF">
        <w:rPr>
          <w:sz w:val="24"/>
          <w:szCs w:val="24"/>
          <w:lang w:val="ro-RO" w:eastAsia="ru-RU"/>
        </w:rPr>
        <w:t xml:space="preserve">de </w:t>
      </w:r>
      <w:r w:rsidR="00B20473" w:rsidRPr="00923ECF">
        <w:rPr>
          <w:sz w:val="24"/>
          <w:szCs w:val="24"/>
          <w:lang w:val="ro-RO" w:eastAsia="ru-RU"/>
        </w:rPr>
        <w:t>tone pe zi</w:t>
      </w:r>
      <w:r w:rsidR="00DA099A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 xml:space="preserve">în cazul în care instalația funcționează pentru o perioadă de cel mult 90 de zile </w:t>
      </w:r>
      <w:r w:rsidR="00D706D2" w:rsidRPr="00923ECF">
        <w:rPr>
          <w:sz w:val="24"/>
          <w:szCs w:val="24"/>
          <w:lang w:val="ro-RO" w:eastAsia="ru-RU"/>
        </w:rPr>
        <w:t>consecutive</w:t>
      </w:r>
      <w:r w:rsidR="00B20473" w:rsidRPr="00923ECF">
        <w:rPr>
          <w:sz w:val="24"/>
          <w:szCs w:val="24"/>
          <w:lang w:val="ro-RO" w:eastAsia="ru-RU"/>
        </w:rPr>
        <w:t xml:space="preserve"> pe an; </w:t>
      </w:r>
    </w:p>
    <w:p w14:paraId="0FF2E7B5" w14:textId="4E5AE11C" w:rsidR="00B20473" w:rsidRPr="00923ECF" w:rsidRDefault="004F0A65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c)</w:t>
      </w:r>
      <w:r w:rsidR="00B20473" w:rsidRPr="00923ECF">
        <w:rPr>
          <w:sz w:val="24"/>
          <w:szCs w:val="24"/>
          <w:lang w:val="ro-RO" w:eastAsia="ru-RU"/>
        </w:rPr>
        <w:t xml:space="preserve"> materii prime de origine vegetală și animală, în produse</w:t>
      </w:r>
      <w:r w:rsidR="00DA099A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 xml:space="preserve">combinate sau separate, cu o capacitate de producție de produse finite, exprimată în tone, de peste: </w:t>
      </w:r>
    </w:p>
    <w:p w14:paraId="4C6FFDF1" w14:textId="0F7ABD37" w:rsidR="004A1A23" w:rsidRPr="00923ECF" w:rsidRDefault="004A1A2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– </w:t>
      </w:r>
      <w:r w:rsidR="00B20473" w:rsidRPr="00923ECF">
        <w:rPr>
          <w:sz w:val="24"/>
          <w:szCs w:val="24"/>
          <w:lang w:val="ro-RO" w:eastAsia="ru-RU"/>
        </w:rPr>
        <w:t>75, dacă A este mai mare sau egal cu 10</w:t>
      </w:r>
      <w:r w:rsidRPr="00923ECF">
        <w:rPr>
          <w:sz w:val="24"/>
          <w:szCs w:val="24"/>
          <w:lang w:val="ro-RO" w:eastAsia="ru-RU"/>
        </w:rPr>
        <w:t>;</w:t>
      </w:r>
      <w:r w:rsidR="00B20473" w:rsidRPr="00923ECF">
        <w:rPr>
          <w:sz w:val="24"/>
          <w:szCs w:val="24"/>
          <w:lang w:val="ro-RO" w:eastAsia="ru-RU"/>
        </w:rPr>
        <w:t xml:space="preserve"> sau </w:t>
      </w:r>
    </w:p>
    <w:p w14:paraId="0A54E051" w14:textId="1B13749B" w:rsidR="004A1A23" w:rsidRPr="00923ECF" w:rsidRDefault="004A1A23" w:rsidP="004A1A23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– </w:t>
      </w:r>
      <w:r w:rsidR="00B20473" w:rsidRPr="00923ECF">
        <w:rPr>
          <w:sz w:val="24"/>
          <w:szCs w:val="24"/>
          <w:lang w:val="ro-RO" w:eastAsia="ru-RU"/>
        </w:rPr>
        <w:t>[300 – (22, 5 × A)] în toate celelalte cazuri,</w:t>
      </w:r>
    </w:p>
    <w:p w14:paraId="74AFCA84" w14:textId="637FF3DA" w:rsidR="00B20473" w:rsidRPr="00923ECF" w:rsidRDefault="00B20473" w:rsidP="004A1A23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unde „A” reprezintă proporția</w:t>
      </w:r>
      <w:r w:rsidR="00DA099A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 xml:space="preserve">de materie de origine animală (exprimată în </w:t>
      </w:r>
      <w:r w:rsidR="004A1A23" w:rsidRPr="00923ECF">
        <w:rPr>
          <w:sz w:val="24"/>
          <w:szCs w:val="24"/>
          <w:lang w:val="ro-RO" w:eastAsia="ru-RU"/>
        </w:rPr>
        <w:t xml:space="preserve">% </w:t>
      </w:r>
      <w:r w:rsidRPr="00923ECF">
        <w:rPr>
          <w:sz w:val="24"/>
          <w:szCs w:val="24"/>
          <w:lang w:val="ro-RO" w:eastAsia="ru-RU"/>
        </w:rPr>
        <w:t xml:space="preserve">din greutate) din cantitatea care intră la calculul capacității de producție de produse finite. </w:t>
      </w:r>
    </w:p>
    <w:p w14:paraId="16F919E6" w14:textId="77777777" w:rsidR="00B20473" w:rsidRPr="00923ECF" w:rsidRDefault="00B20473" w:rsidP="00C43D4E">
      <w:pPr>
        <w:shd w:val="clear" w:color="auto" w:fill="FFFFFF"/>
        <w:tabs>
          <w:tab w:val="left" w:pos="851"/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Ambalajul nu este inclus în greutatea finală a produsului.</w:t>
      </w:r>
    </w:p>
    <w:p w14:paraId="4074EF48" w14:textId="1CEE0EB7" w:rsidR="008C7D98" w:rsidRPr="00923ECF" w:rsidRDefault="00B20473" w:rsidP="00C43D4E">
      <w:pPr>
        <w:shd w:val="clear" w:color="auto" w:fill="FFFFFF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Prevederile de la </w:t>
      </w:r>
      <w:proofErr w:type="spellStart"/>
      <w:r w:rsidR="00DA099A" w:rsidRPr="00923ECF">
        <w:rPr>
          <w:sz w:val="24"/>
          <w:szCs w:val="24"/>
          <w:lang w:val="ro-RO" w:eastAsia="ru-RU"/>
        </w:rPr>
        <w:t>sub</w:t>
      </w:r>
      <w:r w:rsidR="009F2A98" w:rsidRPr="00923ECF">
        <w:rPr>
          <w:sz w:val="24"/>
          <w:szCs w:val="24"/>
          <w:lang w:val="ro-RO" w:eastAsia="ru-RU"/>
        </w:rPr>
        <w:t>p</w:t>
      </w:r>
      <w:r w:rsidR="00DA099A" w:rsidRPr="00923ECF">
        <w:rPr>
          <w:sz w:val="24"/>
          <w:szCs w:val="24"/>
          <w:lang w:val="ro-RO" w:eastAsia="ru-RU"/>
        </w:rPr>
        <w:t>c</w:t>
      </w:r>
      <w:r w:rsidR="009F2A98" w:rsidRPr="00923ECF">
        <w:rPr>
          <w:sz w:val="24"/>
          <w:szCs w:val="24"/>
          <w:lang w:val="ro-RO" w:eastAsia="ru-RU"/>
        </w:rPr>
        <w:t>t</w:t>
      </w:r>
      <w:proofErr w:type="spellEnd"/>
      <w:r w:rsidR="00DA099A" w:rsidRPr="00923ECF">
        <w:rPr>
          <w:sz w:val="24"/>
          <w:szCs w:val="24"/>
          <w:lang w:val="ro-RO" w:eastAsia="ru-RU"/>
        </w:rPr>
        <w:t>. 5</w:t>
      </w:r>
      <w:r w:rsidR="000B5E04" w:rsidRPr="00923ECF">
        <w:rPr>
          <w:sz w:val="24"/>
          <w:szCs w:val="24"/>
          <w:lang w:val="ro-RO" w:eastAsia="ru-RU"/>
        </w:rPr>
        <w:t>)</w:t>
      </w:r>
      <w:r w:rsidR="00DA099A" w:rsidRPr="00923ECF">
        <w:rPr>
          <w:sz w:val="24"/>
          <w:szCs w:val="24"/>
          <w:lang w:val="ro-RO" w:eastAsia="ru-RU"/>
        </w:rPr>
        <w:t xml:space="preserve"> lit. c)</w:t>
      </w:r>
      <w:r w:rsidRPr="00923ECF">
        <w:rPr>
          <w:sz w:val="24"/>
          <w:szCs w:val="24"/>
          <w:lang w:val="ro-RO" w:eastAsia="ru-RU"/>
        </w:rPr>
        <w:t xml:space="preserve"> nu sunt aplicabile </w:t>
      </w:r>
      <w:r w:rsidR="009F2A98" w:rsidRPr="00923ECF">
        <w:rPr>
          <w:sz w:val="24"/>
          <w:szCs w:val="24"/>
          <w:lang w:val="ro-RO" w:eastAsia="ru-RU"/>
        </w:rPr>
        <w:t xml:space="preserve">doar </w:t>
      </w:r>
      <w:r w:rsidRPr="00923ECF">
        <w:rPr>
          <w:sz w:val="24"/>
          <w:szCs w:val="24"/>
          <w:lang w:val="ro-RO" w:eastAsia="ru-RU"/>
        </w:rPr>
        <w:t>în cazul în care materia primă este laptele.</w:t>
      </w:r>
    </w:p>
    <w:p w14:paraId="09F93500" w14:textId="1D568278" w:rsidR="007B4FED" w:rsidRPr="00923ECF" w:rsidRDefault="008C7D98" w:rsidP="00923ECF">
      <w:pPr>
        <w:shd w:val="clear" w:color="auto" w:fill="FFFFFF"/>
        <w:tabs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6) </w:t>
      </w:r>
      <w:r w:rsidR="00B20473" w:rsidRPr="00923ECF">
        <w:rPr>
          <w:sz w:val="24"/>
          <w:szCs w:val="24"/>
          <w:lang w:val="ro-RO" w:eastAsia="ru-RU"/>
        </w:rPr>
        <w:t xml:space="preserve">Tratarea și prelucrarea exclusiv a laptelui, în </w:t>
      </w:r>
      <w:r w:rsidR="007B4FED" w:rsidRPr="00923ECF">
        <w:rPr>
          <w:sz w:val="24"/>
          <w:szCs w:val="24"/>
          <w:lang w:val="ro-RO" w:eastAsia="ru-RU"/>
        </w:rPr>
        <w:t xml:space="preserve">cazul </w:t>
      </w:r>
      <w:r w:rsidR="00B20473" w:rsidRPr="00923ECF">
        <w:rPr>
          <w:sz w:val="24"/>
          <w:szCs w:val="24"/>
          <w:lang w:val="ro-RO" w:eastAsia="ru-RU"/>
        </w:rPr>
        <w:t>în care cantitatea de lapte primită este mai mare de 200 de tone pe zi (valoare medie anuală).</w:t>
      </w:r>
    </w:p>
    <w:p w14:paraId="6F263256" w14:textId="1AD7FF67" w:rsidR="007B4FED" w:rsidRPr="009E30B3" w:rsidRDefault="00B20473" w:rsidP="00923ECF">
      <w:pPr>
        <w:shd w:val="clear" w:color="auto" w:fill="FFFFFF"/>
        <w:tabs>
          <w:tab w:val="left" w:pos="993"/>
        </w:tabs>
        <w:rPr>
          <w:i/>
          <w:szCs w:val="24"/>
          <w:lang w:val="ro-RO" w:eastAsia="ru-RU"/>
        </w:rPr>
      </w:pPr>
      <w:r w:rsidRPr="009E30B3">
        <w:rPr>
          <w:i/>
          <w:szCs w:val="24"/>
          <w:lang w:val="ro-RO" w:eastAsia="ru-RU"/>
        </w:rPr>
        <w:t>În sensul prezent</w:t>
      </w:r>
      <w:r w:rsidR="00B132E4" w:rsidRPr="009E30B3">
        <w:rPr>
          <w:i/>
          <w:szCs w:val="24"/>
          <w:lang w:val="ro-RO" w:eastAsia="ru-RU"/>
        </w:rPr>
        <w:t>ului</w:t>
      </w:r>
      <w:r w:rsidRPr="009E30B3">
        <w:rPr>
          <w:i/>
          <w:szCs w:val="24"/>
          <w:lang w:val="ro-RO" w:eastAsia="ru-RU"/>
        </w:rPr>
        <w:t xml:space="preserve"> </w:t>
      </w:r>
      <w:r w:rsidR="009F2A98" w:rsidRPr="009E30B3">
        <w:rPr>
          <w:i/>
          <w:szCs w:val="24"/>
          <w:lang w:val="ro-RO" w:eastAsia="ru-RU"/>
        </w:rPr>
        <w:t>sub</w:t>
      </w:r>
      <w:r w:rsidR="00B132E4" w:rsidRPr="009E30B3">
        <w:rPr>
          <w:i/>
          <w:szCs w:val="24"/>
          <w:lang w:val="ro-RO" w:eastAsia="ru-RU"/>
        </w:rPr>
        <w:t>punct</w:t>
      </w:r>
      <w:r w:rsidRPr="009E30B3">
        <w:rPr>
          <w:i/>
          <w:szCs w:val="24"/>
          <w:lang w:val="ro-RO" w:eastAsia="ru-RU"/>
        </w:rPr>
        <w:t>, se consideră zi de exploatare</w:t>
      </w:r>
      <w:r w:rsidR="00066B08" w:rsidRPr="009E30B3">
        <w:rPr>
          <w:i/>
          <w:szCs w:val="24"/>
          <w:lang w:val="ro-RO" w:eastAsia="ru-RU"/>
        </w:rPr>
        <w:t xml:space="preserve"> </w:t>
      </w:r>
      <w:r w:rsidRPr="009E30B3">
        <w:rPr>
          <w:i/>
          <w:szCs w:val="24"/>
          <w:lang w:val="ro-RO" w:eastAsia="ru-RU"/>
        </w:rPr>
        <w:t>intervalul orar corespunzător funcționării instalației în decursul a 24 de ore.</w:t>
      </w:r>
    </w:p>
    <w:p w14:paraId="774D27DB" w14:textId="74A02D9C" w:rsidR="00B20473" w:rsidRPr="00923ECF" w:rsidRDefault="008C7D98" w:rsidP="0089437F">
      <w:pPr>
        <w:shd w:val="clear" w:color="auto" w:fill="FFFFFF"/>
        <w:tabs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7</w:t>
      </w:r>
      <w:r w:rsidR="00B20473" w:rsidRPr="00923ECF">
        <w:rPr>
          <w:bCs/>
          <w:sz w:val="24"/>
          <w:szCs w:val="24"/>
          <w:lang w:val="ro-RO" w:eastAsia="ru-RU"/>
        </w:rPr>
        <w:t>)</w:t>
      </w:r>
      <w:r w:rsidR="009611D4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 xml:space="preserve">Eliminarea sau reciclarea carcaselor de animale </w:t>
      </w:r>
      <w:r w:rsidR="00066B08" w:rsidRPr="00923ECF">
        <w:rPr>
          <w:sz w:val="24"/>
          <w:szCs w:val="24"/>
          <w:lang w:val="ro-RO" w:eastAsia="ru-RU"/>
        </w:rPr>
        <w:t xml:space="preserve">ori </w:t>
      </w:r>
      <w:r w:rsidR="00B20473" w:rsidRPr="00923ECF">
        <w:rPr>
          <w:sz w:val="24"/>
          <w:szCs w:val="24"/>
          <w:lang w:val="ro-RO" w:eastAsia="ru-RU"/>
        </w:rPr>
        <w:t>a deșeurilor animale, cu o capacitate de tratare de peste 10 tone</w:t>
      </w:r>
      <w:r w:rsidR="00066B08" w:rsidRPr="00923ECF">
        <w:rPr>
          <w:sz w:val="24"/>
          <w:szCs w:val="24"/>
          <w:lang w:val="ro-RO" w:eastAsia="ru-RU"/>
        </w:rPr>
        <w:t xml:space="preserve"> pe </w:t>
      </w:r>
      <w:r w:rsidR="00B20473" w:rsidRPr="00923ECF">
        <w:rPr>
          <w:sz w:val="24"/>
          <w:szCs w:val="24"/>
          <w:lang w:val="ro-RO" w:eastAsia="ru-RU"/>
        </w:rPr>
        <w:t>zi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65FEEADA" w14:textId="50F6E928" w:rsidR="00B20473" w:rsidRPr="00923ECF" w:rsidRDefault="008C7D98" w:rsidP="0089437F">
      <w:pPr>
        <w:shd w:val="clear" w:color="auto" w:fill="FFFFFF"/>
        <w:tabs>
          <w:tab w:val="left" w:pos="993"/>
        </w:tabs>
        <w:rPr>
          <w:spacing w:val="-4"/>
          <w:sz w:val="24"/>
          <w:szCs w:val="24"/>
          <w:lang w:val="ro-RO" w:eastAsia="ru-RU"/>
        </w:rPr>
      </w:pPr>
      <w:r w:rsidRPr="00923ECF">
        <w:rPr>
          <w:bCs/>
          <w:spacing w:val="-4"/>
          <w:sz w:val="24"/>
          <w:szCs w:val="24"/>
          <w:lang w:val="ro-RO" w:eastAsia="ru-RU"/>
        </w:rPr>
        <w:t>8</w:t>
      </w:r>
      <w:r w:rsidR="00B20473" w:rsidRPr="00923ECF">
        <w:rPr>
          <w:bCs/>
          <w:spacing w:val="-4"/>
          <w:sz w:val="24"/>
          <w:szCs w:val="24"/>
          <w:lang w:val="ro-RO" w:eastAsia="ru-RU"/>
        </w:rPr>
        <w:t>)</w:t>
      </w:r>
      <w:r w:rsidR="009611D4" w:rsidRPr="00923ECF">
        <w:rPr>
          <w:spacing w:val="-4"/>
          <w:sz w:val="24"/>
          <w:szCs w:val="24"/>
          <w:lang w:val="ro-RO" w:eastAsia="ru-RU"/>
        </w:rPr>
        <w:t xml:space="preserve"> </w:t>
      </w:r>
      <w:r w:rsidR="00B20473" w:rsidRPr="00923ECF">
        <w:rPr>
          <w:spacing w:val="-2"/>
          <w:sz w:val="24"/>
          <w:szCs w:val="24"/>
          <w:lang w:val="ro-RO" w:eastAsia="ru-RU"/>
        </w:rPr>
        <w:t>Creșterea intensivă a păsărilor de curte și a porcilor</w:t>
      </w:r>
      <w:r w:rsidR="00066B08" w:rsidRPr="00923ECF">
        <w:rPr>
          <w:spacing w:val="-2"/>
          <w:sz w:val="24"/>
          <w:szCs w:val="24"/>
          <w:lang w:val="ro-RO" w:eastAsia="ru-RU"/>
        </w:rPr>
        <w:t xml:space="preserve"> în amplasamente</w:t>
      </w:r>
      <w:r w:rsidR="00B20473" w:rsidRPr="00923ECF">
        <w:rPr>
          <w:spacing w:val="-2"/>
          <w:sz w:val="24"/>
          <w:szCs w:val="24"/>
          <w:lang w:val="ro-RO" w:eastAsia="ru-RU"/>
        </w:rPr>
        <w:t xml:space="preserve"> cu</w:t>
      </w:r>
      <w:r w:rsidR="00066B08" w:rsidRPr="00923ECF">
        <w:rPr>
          <w:spacing w:val="-2"/>
          <w:sz w:val="24"/>
          <w:szCs w:val="24"/>
          <w:lang w:val="ro-RO" w:eastAsia="ru-RU"/>
        </w:rPr>
        <w:t xml:space="preserve"> o</w:t>
      </w:r>
      <w:r w:rsidR="00B20473" w:rsidRPr="00923ECF">
        <w:rPr>
          <w:spacing w:val="-2"/>
          <w:sz w:val="24"/>
          <w:szCs w:val="24"/>
          <w:lang w:val="ro-RO" w:eastAsia="ru-RU"/>
        </w:rPr>
        <w:t xml:space="preserve"> capacit</w:t>
      </w:r>
      <w:r w:rsidR="00066B08" w:rsidRPr="00923ECF">
        <w:rPr>
          <w:spacing w:val="-2"/>
          <w:sz w:val="24"/>
          <w:szCs w:val="24"/>
          <w:lang w:val="ro-RO" w:eastAsia="ru-RU"/>
        </w:rPr>
        <w:t>ate</w:t>
      </w:r>
      <w:r w:rsidR="00B20473" w:rsidRPr="00923ECF">
        <w:rPr>
          <w:spacing w:val="-2"/>
          <w:sz w:val="24"/>
          <w:szCs w:val="24"/>
          <w:lang w:val="ro-RO" w:eastAsia="ru-RU"/>
        </w:rPr>
        <w:t xml:space="preserve"> de peste:</w:t>
      </w:r>
    </w:p>
    <w:p w14:paraId="7F84956B" w14:textId="77777777" w:rsidR="00B20473" w:rsidRPr="00923ECF" w:rsidRDefault="00B20473" w:rsidP="0089437F">
      <w:pPr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40000 de locuri pentru păsări de curte;</w:t>
      </w:r>
    </w:p>
    <w:p w14:paraId="1C651D1D" w14:textId="7166A5DA" w:rsidR="00B20473" w:rsidRPr="00923ECF" w:rsidRDefault="00B20473" w:rsidP="0089437F">
      <w:pPr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 xml:space="preserve">2000 de locuri pentru porci </w:t>
      </w:r>
      <w:r w:rsidR="00066B08" w:rsidRPr="00923ECF">
        <w:rPr>
          <w:sz w:val="24"/>
          <w:szCs w:val="24"/>
          <w:lang w:val="ro-RO" w:eastAsia="ru-RU"/>
        </w:rPr>
        <w:t xml:space="preserve">pentru </w:t>
      </w:r>
      <w:r w:rsidRPr="00923ECF">
        <w:rPr>
          <w:sz w:val="24"/>
          <w:szCs w:val="24"/>
          <w:lang w:val="ro-RO" w:eastAsia="ru-RU"/>
        </w:rPr>
        <w:t>producți</w:t>
      </w:r>
      <w:r w:rsidR="00066B08" w:rsidRPr="00923ECF">
        <w:rPr>
          <w:sz w:val="24"/>
          <w:szCs w:val="24"/>
          <w:lang w:val="ro-RO" w:eastAsia="ru-RU"/>
        </w:rPr>
        <w:t>a de carne</w:t>
      </w:r>
      <w:r w:rsidRPr="00923ECF">
        <w:rPr>
          <w:sz w:val="24"/>
          <w:szCs w:val="24"/>
          <w:lang w:val="ro-RO" w:eastAsia="ru-RU"/>
        </w:rPr>
        <w:t xml:space="preserve"> (cu o greutate ce depășește 30 de kg); sau</w:t>
      </w:r>
    </w:p>
    <w:p w14:paraId="6E1AA318" w14:textId="4D56FF93" w:rsidR="00B20473" w:rsidRPr="00923ECF" w:rsidRDefault="00B20473" w:rsidP="0089437F">
      <w:pPr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750 de locuri pentru scroafe.</w:t>
      </w:r>
    </w:p>
    <w:p w14:paraId="0DA98AC7" w14:textId="6B6DC2AB" w:rsidR="00066B08" w:rsidRPr="00923ECF" w:rsidRDefault="008C7D98" w:rsidP="00923ECF">
      <w:pPr>
        <w:shd w:val="clear" w:color="auto" w:fill="FFFFFF"/>
        <w:tabs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9</w:t>
      </w:r>
      <w:r w:rsidR="00B20473" w:rsidRPr="00923ECF">
        <w:rPr>
          <w:bCs/>
          <w:sz w:val="24"/>
          <w:szCs w:val="24"/>
          <w:lang w:val="ro-RO" w:eastAsia="ru-RU"/>
        </w:rPr>
        <w:t>)</w:t>
      </w:r>
      <w:r w:rsidR="009611D4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>Tratarea de suprafață a substanțelor, a obiectelor sau a produselor, utilizând solvenți organici, în special pentru învelire, imprimare, acoperire, degresare, impermeabilizare, glazurare, vopsire, curățare sau impregnare, cu o capacitate de consum de solvent organic mai mare de 150 kg pe oră sau mai mare de 200</w:t>
      </w:r>
      <w:r w:rsidR="00066B08" w:rsidRPr="00923ECF">
        <w:rPr>
          <w:sz w:val="24"/>
          <w:szCs w:val="24"/>
          <w:lang w:val="ro-RO" w:eastAsia="ru-RU"/>
        </w:rPr>
        <w:t xml:space="preserve"> de</w:t>
      </w:r>
      <w:r w:rsidR="00B20473" w:rsidRPr="00923ECF">
        <w:rPr>
          <w:sz w:val="24"/>
          <w:szCs w:val="24"/>
          <w:lang w:val="ro-RO" w:eastAsia="ru-RU"/>
        </w:rPr>
        <w:t xml:space="preserve"> tone pe an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287AD3C1" w14:textId="6CD2196C" w:rsidR="00066B08" w:rsidRPr="009E30B3" w:rsidRDefault="00B20473" w:rsidP="00923ECF">
      <w:pPr>
        <w:shd w:val="clear" w:color="auto" w:fill="FFFFFF"/>
        <w:tabs>
          <w:tab w:val="left" w:pos="993"/>
        </w:tabs>
        <w:rPr>
          <w:i/>
          <w:iCs/>
          <w:szCs w:val="24"/>
          <w:lang w:val="ro-RO" w:eastAsia="ru-RU"/>
        </w:rPr>
      </w:pPr>
      <w:r w:rsidRPr="009E30B3">
        <w:rPr>
          <w:i/>
          <w:iCs/>
          <w:szCs w:val="24"/>
          <w:lang w:val="ro-RO" w:eastAsia="ru-RU"/>
        </w:rPr>
        <w:t xml:space="preserve">În sensul </w:t>
      </w:r>
      <w:r w:rsidR="00DA099A" w:rsidRPr="009E30B3">
        <w:rPr>
          <w:i/>
          <w:iCs/>
          <w:szCs w:val="24"/>
          <w:lang w:val="ro-RO" w:eastAsia="ru-RU"/>
        </w:rPr>
        <w:t>prezent</w:t>
      </w:r>
      <w:r w:rsidR="00B132E4" w:rsidRPr="009E30B3">
        <w:rPr>
          <w:i/>
          <w:iCs/>
          <w:szCs w:val="24"/>
          <w:lang w:val="ro-RO" w:eastAsia="ru-RU"/>
        </w:rPr>
        <w:t>ului</w:t>
      </w:r>
      <w:r w:rsidR="00DA099A" w:rsidRPr="009E30B3">
        <w:rPr>
          <w:i/>
          <w:iCs/>
          <w:szCs w:val="24"/>
          <w:lang w:val="ro-RO" w:eastAsia="ru-RU"/>
        </w:rPr>
        <w:t xml:space="preserve"> sub</w:t>
      </w:r>
      <w:r w:rsidR="00B132E4" w:rsidRPr="009E30B3">
        <w:rPr>
          <w:i/>
          <w:iCs/>
          <w:szCs w:val="24"/>
          <w:lang w:val="ro-RO" w:eastAsia="ru-RU"/>
        </w:rPr>
        <w:t>punct</w:t>
      </w:r>
      <w:r w:rsidR="00F45CDF" w:rsidRPr="009E30B3">
        <w:rPr>
          <w:i/>
          <w:iCs/>
          <w:szCs w:val="24"/>
          <w:lang w:val="ro-RO" w:eastAsia="ru-RU"/>
        </w:rPr>
        <w:t>,</w:t>
      </w:r>
      <w:r w:rsidR="0067749C" w:rsidRPr="009E30B3">
        <w:rPr>
          <w:i/>
          <w:iCs/>
          <w:szCs w:val="24"/>
          <w:lang w:val="ro-RO" w:eastAsia="ru-RU"/>
        </w:rPr>
        <w:t xml:space="preserve"> </w:t>
      </w:r>
      <w:r w:rsidRPr="009E30B3">
        <w:rPr>
          <w:i/>
          <w:iCs/>
          <w:szCs w:val="24"/>
          <w:lang w:val="ro-RO" w:eastAsia="ru-RU"/>
        </w:rPr>
        <w:t>capacitatea de consum exclude cantitatea de solvenți organici recuperată în scopul refolosirii.</w:t>
      </w:r>
    </w:p>
    <w:p w14:paraId="22A62286" w14:textId="2683278D" w:rsidR="00B20473" w:rsidRPr="00923ECF" w:rsidRDefault="008C7D98" w:rsidP="0089437F">
      <w:pPr>
        <w:shd w:val="clear" w:color="auto" w:fill="FFFFFF"/>
        <w:tabs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bCs/>
          <w:sz w:val="24"/>
          <w:szCs w:val="24"/>
          <w:lang w:val="ro-RO" w:eastAsia="ru-RU"/>
        </w:rPr>
        <w:t>10</w:t>
      </w:r>
      <w:r w:rsidR="00B20473" w:rsidRPr="00923ECF">
        <w:rPr>
          <w:bCs/>
          <w:sz w:val="24"/>
          <w:szCs w:val="24"/>
          <w:lang w:val="ro-RO" w:eastAsia="ru-RU"/>
        </w:rPr>
        <w:t>)</w:t>
      </w:r>
      <w:r w:rsidR="009611D4" w:rsidRPr="00923ECF">
        <w:rPr>
          <w:sz w:val="24"/>
          <w:szCs w:val="24"/>
          <w:lang w:val="ro-RO" w:eastAsia="ru-RU"/>
        </w:rPr>
        <w:t xml:space="preserve"> </w:t>
      </w:r>
      <w:r w:rsidR="00B20473" w:rsidRPr="00923ECF">
        <w:rPr>
          <w:sz w:val="24"/>
          <w:szCs w:val="24"/>
          <w:lang w:val="ro-RO" w:eastAsia="ru-RU"/>
        </w:rPr>
        <w:t>Producerea de cărbune (cărbune sărac în gaze) sau de electrografit prin incinerare sau grafitizare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5A87284C" w14:textId="7ECCB480" w:rsidR="00B20473" w:rsidRPr="00923ECF" w:rsidRDefault="004F0A65" w:rsidP="0089437F">
      <w:pPr>
        <w:shd w:val="clear" w:color="auto" w:fill="FFFFFF"/>
        <w:tabs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1</w:t>
      </w:r>
      <w:r w:rsidR="008C7D98" w:rsidRPr="00923ECF">
        <w:rPr>
          <w:sz w:val="24"/>
          <w:szCs w:val="24"/>
          <w:lang w:val="ro-RO" w:eastAsia="ru-RU"/>
        </w:rPr>
        <w:t>1</w:t>
      </w:r>
      <w:r w:rsidR="00B20473" w:rsidRPr="00923ECF">
        <w:rPr>
          <w:sz w:val="24"/>
          <w:szCs w:val="24"/>
          <w:lang w:val="ro-RO" w:eastAsia="ru-RU"/>
        </w:rPr>
        <w:t xml:space="preserve">) Captarea fluxurilor de </w:t>
      </w:r>
      <w:r w:rsidR="00BA1F0D" w:rsidRPr="00923ECF">
        <w:rPr>
          <w:sz w:val="24"/>
          <w:szCs w:val="24"/>
          <w:lang w:val="ro-RO" w:eastAsia="ru-RU"/>
        </w:rPr>
        <w:t>dioxid de carbon</w:t>
      </w:r>
      <w:r w:rsidR="00DA099A" w:rsidRPr="00923ECF">
        <w:rPr>
          <w:sz w:val="24"/>
          <w:szCs w:val="24"/>
          <w:lang w:val="ro-RO" w:eastAsia="ru-RU"/>
        </w:rPr>
        <w:t xml:space="preserve"> (CO</w:t>
      </w:r>
      <w:r w:rsidR="00DA099A" w:rsidRPr="00923ECF">
        <w:rPr>
          <w:sz w:val="24"/>
          <w:szCs w:val="24"/>
          <w:vertAlign w:val="subscript"/>
          <w:lang w:val="ro-RO" w:eastAsia="ru-RU"/>
        </w:rPr>
        <w:t>2</w:t>
      </w:r>
      <w:r w:rsidR="00DA099A" w:rsidRPr="00923ECF">
        <w:rPr>
          <w:sz w:val="24"/>
          <w:szCs w:val="24"/>
          <w:lang w:val="ro-RO" w:eastAsia="ru-RU"/>
        </w:rPr>
        <w:t>)</w:t>
      </w:r>
      <w:r w:rsidR="00B20473" w:rsidRPr="00923ECF">
        <w:rPr>
          <w:sz w:val="24"/>
          <w:szCs w:val="24"/>
          <w:lang w:val="ro-RO" w:eastAsia="ru-RU"/>
        </w:rPr>
        <w:t xml:space="preserve"> proveni</w:t>
      </w:r>
      <w:r w:rsidR="00BA1F0D" w:rsidRPr="00923ECF">
        <w:rPr>
          <w:sz w:val="24"/>
          <w:szCs w:val="24"/>
          <w:lang w:val="ro-RO" w:eastAsia="ru-RU"/>
        </w:rPr>
        <w:t>te</w:t>
      </w:r>
      <w:r w:rsidR="00B20473" w:rsidRPr="00923ECF">
        <w:rPr>
          <w:sz w:val="24"/>
          <w:szCs w:val="24"/>
          <w:lang w:val="ro-RO" w:eastAsia="ru-RU"/>
        </w:rPr>
        <w:t xml:space="preserve"> de la instalațiile care </w:t>
      </w:r>
      <w:r w:rsidR="006F3F21" w:rsidRPr="00923ECF">
        <w:rPr>
          <w:sz w:val="24"/>
          <w:szCs w:val="24"/>
          <w:lang w:val="ro-RO" w:eastAsia="ru-RU"/>
        </w:rPr>
        <w:t>cad</w:t>
      </w:r>
      <w:r w:rsidR="00B20473" w:rsidRPr="00923ECF">
        <w:rPr>
          <w:sz w:val="24"/>
          <w:szCs w:val="24"/>
          <w:lang w:val="ro-RO" w:eastAsia="ru-RU"/>
        </w:rPr>
        <w:t xml:space="preserve"> sub inciden</w:t>
      </w:r>
      <w:r w:rsidR="006F3F21" w:rsidRPr="00923ECF">
        <w:rPr>
          <w:sz w:val="24"/>
          <w:szCs w:val="24"/>
          <w:lang w:val="ro-RO" w:eastAsia="ru-RU"/>
        </w:rPr>
        <w:t>ț</w:t>
      </w:r>
      <w:r w:rsidR="00B20473" w:rsidRPr="00923ECF">
        <w:rPr>
          <w:sz w:val="24"/>
          <w:szCs w:val="24"/>
          <w:lang w:val="ro-RO" w:eastAsia="ru-RU"/>
        </w:rPr>
        <w:t>a prezentei legi</w:t>
      </w:r>
      <w:r w:rsidR="00BA1F0D" w:rsidRPr="00923ECF">
        <w:rPr>
          <w:sz w:val="24"/>
          <w:szCs w:val="24"/>
          <w:lang w:val="ro-RO" w:eastAsia="ru-RU"/>
        </w:rPr>
        <w:t>,</w:t>
      </w:r>
      <w:r w:rsidR="00B20473" w:rsidRPr="00923ECF">
        <w:rPr>
          <w:sz w:val="24"/>
          <w:szCs w:val="24"/>
          <w:lang w:val="ro-RO" w:eastAsia="ru-RU"/>
        </w:rPr>
        <w:t xml:space="preserve"> </w:t>
      </w:r>
      <w:r w:rsidR="00BA1F0D" w:rsidRPr="00923ECF">
        <w:rPr>
          <w:sz w:val="24"/>
          <w:szCs w:val="24"/>
          <w:lang w:val="ro-RO" w:eastAsia="ru-RU"/>
        </w:rPr>
        <w:t>î</w:t>
      </w:r>
      <w:r w:rsidR="00B20473" w:rsidRPr="00923ECF">
        <w:rPr>
          <w:sz w:val="24"/>
          <w:szCs w:val="24"/>
          <w:lang w:val="ro-RO" w:eastAsia="ru-RU"/>
        </w:rPr>
        <w:t>n scopul stocării geologice a dioxidului de carbon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0E21DF9A" w14:textId="38A5D100" w:rsidR="00B20473" w:rsidRPr="00923ECF" w:rsidRDefault="00B20473" w:rsidP="0089437F">
      <w:pPr>
        <w:shd w:val="clear" w:color="auto" w:fill="FFFFFF"/>
        <w:tabs>
          <w:tab w:val="left" w:pos="993"/>
        </w:tabs>
        <w:rPr>
          <w:sz w:val="24"/>
          <w:szCs w:val="24"/>
          <w:lang w:val="ro-RO" w:eastAsia="ru-RU"/>
        </w:rPr>
      </w:pPr>
      <w:r w:rsidRPr="00923ECF">
        <w:rPr>
          <w:sz w:val="24"/>
          <w:szCs w:val="24"/>
          <w:lang w:val="ro-RO" w:eastAsia="ru-RU"/>
        </w:rPr>
        <w:t>1</w:t>
      </w:r>
      <w:r w:rsidR="008C7D98" w:rsidRPr="00923ECF">
        <w:rPr>
          <w:sz w:val="24"/>
          <w:szCs w:val="24"/>
          <w:lang w:val="ro-RO" w:eastAsia="ru-RU"/>
        </w:rPr>
        <w:t>2</w:t>
      </w:r>
      <w:r w:rsidRPr="00923ECF">
        <w:rPr>
          <w:sz w:val="24"/>
          <w:szCs w:val="24"/>
          <w:lang w:val="ro-RO" w:eastAsia="ru-RU"/>
        </w:rPr>
        <w:t>) Conservarea lemnului și a produselor din lemn cu produse chimice, cu o capacitate de producție mai mare de 75</w:t>
      </w:r>
      <w:r w:rsidR="000221B8" w:rsidRPr="00923ECF">
        <w:rPr>
          <w:sz w:val="24"/>
          <w:szCs w:val="24"/>
          <w:lang w:val="ro-RO" w:eastAsia="ru-RU"/>
        </w:rPr>
        <w:t xml:space="preserve"> </w:t>
      </w:r>
      <w:r w:rsidRPr="00923ECF">
        <w:rPr>
          <w:sz w:val="24"/>
          <w:szCs w:val="24"/>
          <w:lang w:val="ro-RO" w:eastAsia="ru-RU"/>
        </w:rPr>
        <w:t>m</w:t>
      </w:r>
      <w:r w:rsidRPr="00923ECF">
        <w:rPr>
          <w:sz w:val="24"/>
          <w:szCs w:val="24"/>
          <w:vertAlign w:val="superscript"/>
          <w:lang w:val="ro-RO" w:eastAsia="ru-RU"/>
        </w:rPr>
        <w:t>3</w:t>
      </w:r>
      <w:r w:rsidRPr="00923ECF">
        <w:rPr>
          <w:sz w:val="24"/>
          <w:szCs w:val="24"/>
          <w:lang w:val="ro-RO" w:eastAsia="ru-RU"/>
        </w:rPr>
        <w:t xml:space="preserve"> pe zi, alta decât tratarea lemnului exclusiv contra mucegaiului</w:t>
      </w:r>
      <w:r w:rsidR="00275E38" w:rsidRPr="00923ECF">
        <w:rPr>
          <w:sz w:val="24"/>
          <w:szCs w:val="24"/>
          <w:lang w:val="ro-RO" w:eastAsia="ru-RU"/>
        </w:rPr>
        <w:t>.</w:t>
      </w:r>
    </w:p>
    <w:p w14:paraId="42E792F5" w14:textId="35ADA95D" w:rsidR="003111CE" w:rsidRPr="00923ECF" w:rsidRDefault="00B20473" w:rsidP="00923ECF">
      <w:pPr>
        <w:shd w:val="clear" w:color="auto" w:fill="FFFFFF"/>
        <w:tabs>
          <w:tab w:val="left" w:pos="993"/>
        </w:tabs>
        <w:rPr>
          <w:rFonts w:eastAsia="SimSun"/>
          <w:sz w:val="24"/>
          <w:szCs w:val="24"/>
          <w:lang w:val="ro-RO" w:eastAsia="zh-CN"/>
        </w:rPr>
      </w:pPr>
      <w:r w:rsidRPr="00923ECF">
        <w:rPr>
          <w:rFonts w:eastAsia="SimSun"/>
          <w:sz w:val="24"/>
          <w:szCs w:val="24"/>
          <w:lang w:val="ro-RO" w:eastAsia="ru-RU"/>
        </w:rPr>
        <w:t>1</w:t>
      </w:r>
      <w:r w:rsidR="008C7D98" w:rsidRPr="00923ECF">
        <w:rPr>
          <w:rFonts w:eastAsia="SimSun"/>
          <w:sz w:val="24"/>
          <w:szCs w:val="24"/>
          <w:lang w:val="ro-RO" w:eastAsia="ru-RU"/>
        </w:rPr>
        <w:t>3</w:t>
      </w:r>
      <w:r w:rsidRPr="00923ECF">
        <w:rPr>
          <w:rFonts w:eastAsia="SimSun"/>
          <w:sz w:val="24"/>
          <w:szCs w:val="24"/>
          <w:lang w:val="ro-RO" w:eastAsia="ru-RU"/>
        </w:rPr>
        <w:t>) Tratarea independent</w:t>
      </w:r>
      <w:r w:rsidR="00BA1F0D" w:rsidRPr="00923ECF">
        <w:rPr>
          <w:rFonts w:eastAsia="SimSun"/>
          <w:sz w:val="24"/>
          <w:szCs w:val="24"/>
          <w:lang w:val="ro-RO" w:eastAsia="ru-RU"/>
        </w:rPr>
        <w:t>ă</w:t>
      </w:r>
      <w:r w:rsidRPr="00923ECF">
        <w:rPr>
          <w:rFonts w:eastAsia="SimSun"/>
          <w:sz w:val="24"/>
          <w:szCs w:val="24"/>
          <w:lang w:val="ro-RO" w:eastAsia="ru-RU"/>
        </w:rPr>
        <w:t xml:space="preserve"> a apelor uzate care nu cad sub incidența Regulamentului privind cerințele de colectare, epurare şi deversare a apelor uzate în sistemul de canalizare şi/sau în emisare pentru localitățile urbane şi rurale, aprobat </w:t>
      </w:r>
      <w:r w:rsidR="000A05FE" w:rsidRPr="00923ECF">
        <w:rPr>
          <w:rFonts w:eastAsia="SimSun"/>
          <w:sz w:val="24"/>
          <w:szCs w:val="24"/>
          <w:lang w:val="ro-RO" w:eastAsia="ru-RU"/>
        </w:rPr>
        <w:t>de</w:t>
      </w:r>
      <w:r w:rsidRPr="00923ECF">
        <w:rPr>
          <w:rFonts w:eastAsia="SimSun"/>
          <w:sz w:val="24"/>
          <w:szCs w:val="24"/>
          <w:lang w:val="ro-RO" w:eastAsia="ru-RU"/>
        </w:rPr>
        <w:t xml:space="preserve"> Guvern. </w:t>
      </w:r>
      <w:bookmarkEnd w:id="0"/>
    </w:p>
    <w:sectPr w:rsidR="003111CE" w:rsidRPr="00923ECF" w:rsidSect="000F687A">
      <w:pgSz w:w="11907" w:h="16840" w:code="9"/>
      <w:pgMar w:top="1418" w:right="1134" w:bottom="1418" w:left="1276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455D7" w14:textId="77777777" w:rsidR="00663B65" w:rsidRDefault="00663B65" w:rsidP="00026B87">
      <w:r>
        <w:separator/>
      </w:r>
    </w:p>
  </w:endnote>
  <w:endnote w:type="continuationSeparator" w:id="0">
    <w:p w14:paraId="75E0BE59" w14:textId="77777777" w:rsidR="00663B65" w:rsidRDefault="00663B65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9EFB" w14:textId="77777777" w:rsidR="00663B65" w:rsidRDefault="00663B65" w:rsidP="00026B87">
      <w:r>
        <w:separator/>
      </w:r>
    </w:p>
  </w:footnote>
  <w:footnote w:type="continuationSeparator" w:id="0">
    <w:p w14:paraId="52E75B08" w14:textId="77777777" w:rsidR="00663B65" w:rsidRDefault="00663B65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609507">
    <w:abstractNumId w:val="13"/>
  </w:num>
  <w:num w:numId="2" w16cid:durableId="1687439872">
    <w:abstractNumId w:val="8"/>
  </w:num>
  <w:num w:numId="3" w16cid:durableId="710300026">
    <w:abstractNumId w:val="10"/>
  </w:num>
  <w:num w:numId="4" w16cid:durableId="192619378">
    <w:abstractNumId w:val="16"/>
  </w:num>
  <w:num w:numId="5" w16cid:durableId="1089539216">
    <w:abstractNumId w:val="5"/>
  </w:num>
  <w:num w:numId="6" w16cid:durableId="2075468527">
    <w:abstractNumId w:val="1"/>
  </w:num>
  <w:num w:numId="7" w16cid:durableId="1167748167">
    <w:abstractNumId w:val="26"/>
  </w:num>
  <w:num w:numId="8" w16cid:durableId="1537818223">
    <w:abstractNumId w:val="24"/>
  </w:num>
  <w:num w:numId="9" w16cid:durableId="472606461">
    <w:abstractNumId w:val="0"/>
  </w:num>
  <w:num w:numId="10" w16cid:durableId="1673140401">
    <w:abstractNumId w:val="21"/>
  </w:num>
  <w:num w:numId="11" w16cid:durableId="18045393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384320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58420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14713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977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23390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827034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381186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74122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45753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94122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48648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9375666">
    <w:abstractNumId w:val="15"/>
  </w:num>
  <w:num w:numId="24" w16cid:durableId="153696974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239343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9904700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1622919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2526985">
    <w:abstractNumId w:val="14"/>
  </w:num>
  <w:num w:numId="29" w16cid:durableId="29032489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20B1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87A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157D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03ED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C6958"/>
    <w:rsid w:val="003D2AB9"/>
    <w:rsid w:val="003D2DA9"/>
    <w:rsid w:val="003D4FFD"/>
    <w:rsid w:val="003D5623"/>
    <w:rsid w:val="003D564F"/>
    <w:rsid w:val="003D6BC3"/>
    <w:rsid w:val="003D72CE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5A04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3B65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479AA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71"/>
    <w:rsid w:val="00890ACE"/>
    <w:rsid w:val="00891DFB"/>
    <w:rsid w:val="00892588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3ECF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4B1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0B3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11A2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784"/>
    <w:rsid w:val="00C91828"/>
    <w:rsid w:val="00C93526"/>
    <w:rsid w:val="00C93776"/>
    <w:rsid w:val="00C97309"/>
    <w:rsid w:val="00C975C1"/>
    <w:rsid w:val="00C9771F"/>
    <w:rsid w:val="00C979D7"/>
    <w:rsid w:val="00CA090F"/>
    <w:rsid w:val="00CA09B7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02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EF55A3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Titlu3">
    <w:name w:val="heading 3"/>
    <w:basedOn w:val="Normal"/>
    <w:next w:val="Normal"/>
    <w:link w:val="Titlu3Caracter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Titlu5">
    <w:name w:val="heading 5"/>
    <w:basedOn w:val="Normal"/>
    <w:next w:val="Normal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Titlu6">
    <w:name w:val="heading 6"/>
    <w:basedOn w:val="Normal"/>
    <w:next w:val="Normal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Titlu7">
    <w:name w:val="heading 7"/>
    <w:basedOn w:val="Normal"/>
    <w:next w:val="Normal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Titlu8">
    <w:name w:val="heading 8"/>
    <w:basedOn w:val="Normal"/>
    <w:next w:val="Normal"/>
    <w:link w:val="Titlu8Caracter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rsid w:val="004E1000"/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Normal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NormalWeb">
    <w:name w:val="Normal (Web)"/>
    <w:basedOn w:val="Normal"/>
    <w:link w:val="NormalWebCaracter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Normal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Normal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ntet">
    <w:name w:val="header"/>
    <w:basedOn w:val="Normal"/>
    <w:link w:val="AntetCaracter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link w:val="Antet"/>
    <w:uiPriority w:val="99"/>
    <w:rsid w:val="00026B87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link w:val="Subsol"/>
    <w:uiPriority w:val="99"/>
    <w:rsid w:val="00026B87"/>
    <w:rPr>
      <w:lang w:val="en-US" w:eastAsia="en-US"/>
    </w:rPr>
  </w:style>
  <w:style w:type="table" w:styleId="Tabelgril">
    <w:name w:val="Table Grid"/>
    <w:basedOn w:val="TabelNormal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TabelNormal"/>
    <w:next w:val="Tabelgril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aliases w:val="Bullet Points,Liste Paragraf,Normal bullet 2,body 2,List Paragraph1,List Paragraph2"/>
    <w:basedOn w:val="Normal"/>
    <w:link w:val="ListparagrafCaracter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FrListare"/>
    <w:semiHidden/>
    <w:rsid w:val="00E216C5"/>
  </w:style>
  <w:style w:type="character" w:styleId="Numrdepagin">
    <w:name w:val="page number"/>
    <w:basedOn w:val="Fontdeparagrafimplicit"/>
    <w:rsid w:val="00E216C5"/>
  </w:style>
  <w:style w:type="paragraph" w:customStyle="1" w:styleId="tt">
    <w:name w:val="tt"/>
    <w:basedOn w:val="Normal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Robust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TabelNormal"/>
    <w:next w:val="Tabelgril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Normal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Referincomentariu">
    <w:name w:val="annotation reference"/>
    <w:rsid w:val="00E216C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E216C5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E216C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Normal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Normal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Fontdeparagrafimplicit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rsid w:val="000D7A09"/>
    <w:rPr>
      <w:color w:val="0000FF"/>
      <w:u w:val="single"/>
    </w:rPr>
  </w:style>
  <w:style w:type="paragraph" w:customStyle="1" w:styleId="cp">
    <w:name w:val="cp"/>
    <w:basedOn w:val="Normal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Fontdeparagrafimplicit"/>
    <w:rsid w:val="000D7A09"/>
  </w:style>
  <w:style w:type="paragraph" w:styleId="PreformatatHTML">
    <w:name w:val="HTML Preformatted"/>
    <w:basedOn w:val="Normal"/>
    <w:link w:val="PreformatatHTMLCaracter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FrListare"/>
    <w:uiPriority w:val="99"/>
    <w:semiHidden/>
    <w:unhideWhenUsed/>
    <w:rsid w:val="00E03AE6"/>
  </w:style>
  <w:style w:type="character" w:customStyle="1" w:styleId="Titlu1Caracter">
    <w:name w:val="Titlu 1 Caracter"/>
    <w:basedOn w:val="Fontdeparagrafimplicit"/>
    <w:link w:val="Titlu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NormalWebCaracter">
    <w:name w:val="Normal (Web) Caracter"/>
    <w:link w:val="NormalWeb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Normal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Normal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Fontdeparagrafimplicit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Normal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Fontdeparagrafimplicit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Normal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Fontdeparagrafimplicit"/>
    <w:rsid w:val="00E03AE6"/>
  </w:style>
  <w:style w:type="paragraph" w:styleId="Titlucuprins">
    <w:name w:val="TOC Heading"/>
    <w:basedOn w:val="Titlu1"/>
    <w:next w:val="Normal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Cuprins1">
    <w:name w:val="toc 1"/>
    <w:basedOn w:val="Normal"/>
    <w:next w:val="Normal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Normal"/>
    <w:next w:val="Normal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Cuprins4">
    <w:name w:val="toc 4"/>
    <w:basedOn w:val="Normal"/>
    <w:next w:val="Normal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Cuprins5">
    <w:name w:val="toc 5"/>
    <w:basedOn w:val="Normal"/>
    <w:next w:val="Normal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Cuprins6">
    <w:name w:val="toc 6"/>
    <w:basedOn w:val="Normal"/>
    <w:next w:val="Normal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Cuprins7">
    <w:name w:val="toc 7"/>
    <w:basedOn w:val="Normal"/>
    <w:next w:val="Normal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Cuprins8">
    <w:name w:val="toc 8"/>
    <w:basedOn w:val="Normal"/>
    <w:next w:val="Normal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Cuprins9">
    <w:name w:val="toc 9"/>
    <w:basedOn w:val="Normal"/>
    <w:next w:val="Normal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03AE6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Fontdeparagrafimplicit"/>
    <w:semiHidden/>
    <w:rsid w:val="00E03AE6"/>
    <w:rPr>
      <w:lang w:val="en-US" w:eastAsia="en-US"/>
    </w:rPr>
  </w:style>
  <w:style w:type="character" w:styleId="Accentuat">
    <w:name w:val="Emphasis"/>
    <w:basedOn w:val="Fontdeparagrafimplicit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">
    <w:name w:val="a_c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ListparagrafCaracter">
    <w:name w:val="Listă paragraf Caracter"/>
    <w:aliases w:val="Bullet Points Caracter,Liste Paragraf Caracter,Normal bullet 2 Caracter,body 2 Caracter,List Paragraph1 Caracter,List Paragraph2 Caracter"/>
    <w:basedOn w:val="Fontdeparagrafimplicit"/>
    <w:link w:val="Listparagraf"/>
    <w:uiPriority w:val="1"/>
    <w:locked/>
    <w:rsid w:val="00E03AE6"/>
    <w:rPr>
      <w:lang w:val="en-US" w:eastAsia="en-US"/>
    </w:rPr>
  </w:style>
  <w:style w:type="character" w:customStyle="1" w:styleId="Titlu4Caracter">
    <w:name w:val="Titlu 4 Caracter"/>
    <w:basedOn w:val="Fontdeparagrafimplicit"/>
    <w:link w:val="Titlu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Fontdeparagrafimplicit"/>
    <w:rsid w:val="00E03AE6"/>
  </w:style>
  <w:style w:type="paragraph" w:customStyle="1" w:styleId="-14">
    <w:name w:val="Цветной список - Акцент 14"/>
    <w:basedOn w:val="Normal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TabelNormal"/>
    <w:next w:val="Tabelgril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Fontdeparagrafimplicit"/>
    <w:rsid w:val="00E03AE6"/>
  </w:style>
  <w:style w:type="character" w:customStyle="1" w:styleId="sub">
    <w:name w:val="sub"/>
    <w:basedOn w:val="Fontdeparagrafimplicit"/>
    <w:rsid w:val="00E03AE6"/>
  </w:style>
  <w:style w:type="paragraph" w:customStyle="1" w:styleId="TableParagraph">
    <w:name w:val="Table Paragraph"/>
    <w:basedOn w:val="Normal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Frspaiere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Fontdeparagrafimplicit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Fontdeparagrafimplicit"/>
    <w:rsid w:val="00E03AE6"/>
  </w:style>
  <w:style w:type="character" w:customStyle="1" w:styleId="ssecden">
    <w:name w:val="s_sec_den"/>
    <w:basedOn w:val="Fontdeparagrafimplicit"/>
    <w:rsid w:val="00E03AE6"/>
  </w:style>
  <w:style w:type="character" w:customStyle="1" w:styleId="sartttl">
    <w:name w:val="s_art_ttl"/>
    <w:basedOn w:val="Fontdeparagrafimplicit"/>
    <w:rsid w:val="00E03AE6"/>
  </w:style>
  <w:style w:type="character" w:customStyle="1" w:styleId="saln">
    <w:name w:val="s_aln"/>
    <w:basedOn w:val="Fontdeparagrafimplicit"/>
    <w:rsid w:val="00E03AE6"/>
  </w:style>
  <w:style w:type="character" w:customStyle="1" w:styleId="salnttl">
    <w:name w:val="s_aln_ttl"/>
    <w:basedOn w:val="Fontdeparagrafimplicit"/>
    <w:rsid w:val="00E03AE6"/>
  </w:style>
  <w:style w:type="character" w:customStyle="1" w:styleId="salnbdy">
    <w:name w:val="s_aln_bdy"/>
    <w:basedOn w:val="Fontdeparagrafimplicit"/>
    <w:rsid w:val="00E03AE6"/>
  </w:style>
  <w:style w:type="character" w:customStyle="1" w:styleId="slgi">
    <w:name w:val="s_lgi"/>
    <w:basedOn w:val="Fontdeparagrafimplicit"/>
    <w:rsid w:val="00E03AE6"/>
  </w:style>
  <w:style w:type="character" w:customStyle="1" w:styleId="spar">
    <w:name w:val="s_par"/>
    <w:basedOn w:val="Fontdeparagrafimplicit"/>
    <w:rsid w:val="00E03AE6"/>
  </w:style>
  <w:style w:type="character" w:customStyle="1" w:styleId="slit">
    <w:name w:val="s_lit"/>
    <w:basedOn w:val="Fontdeparagrafimplicit"/>
    <w:rsid w:val="00E03AE6"/>
  </w:style>
  <w:style w:type="character" w:customStyle="1" w:styleId="slitttl">
    <w:name w:val="s_lit_ttl"/>
    <w:basedOn w:val="Fontdeparagrafimplicit"/>
    <w:rsid w:val="00E03AE6"/>
  </w:style>
  <w:style w:type="character" w:customStyle="1" w:styleId="slitbdy">
    <w:name w:val="s_lit_bdy"/>
    <w:basedOn w:val="Fontdeparagrafimplicit"/>
    <w:rsid w:val="00E03AE6"/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Fontdeparagrafimplicit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Revizuire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Titlu8Caracter">
    <w:name w:val="Titlu 8 Caracter"/>
    <w:basedOn w:val="Fontdeparagrafimplicit"/>
    <w:link w:val="Titlu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Fontdeparagrafimplicit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Normal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Fontdeparagrafimplicit"/>
    <w:rsid w:val="00E03AE6"/>
  </w:style>
  <w:style w:type="paragraph" w:styleId="Frspaiere">
    <w:name w:val="No Spacing"/>
    <w:uiPriority w:val="1"/>
    <w:qFormat/>
    <w:rsid w:val="00E03AE6"/>
    <w:rPr>
      <w:lang w:val="en-US" w:eastAsia="en-US"/>
    </w:rPr>
  </w:style>
  <w:style w:type="character" w:styleId="HyperlinkParcurs">
    <w:name w:val="FollowedHyperlink"/>
    <w:basedOn w:val="Fontdeparagrafimplicit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Revizuire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FrListare"/>
    <w:uiPriority w:val="99"/>
    <w:semiHidden/>
    <w:unhideWhenUsed/>
    <w:rsid w:val="003111CE"/>
  </w:style>
  <w:style w:type="paragraph" w:customStyle="1" w:styleId="Cuprins22">
    <w:name w:val="Cuprins 22"/>
    <w:basedOn w:val="Normal"/>
    <w:next w:val="Normal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TabelNormal"/>
    <w:next w:val="Tabelgril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TabelNormal"/>
    <w:next w:val="Tabelgril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FrListare"/>
    <w:uiPriority w:val="99"/>
    <w:semiHidden/>
    <w:unhideWhenUsed/>
    <w:rsid w:val="003111CE"/>
  </w:style>
  <w:style w:type="paragraph" w:customStyle="1" w:styleId="Cuprins23">
    <w:name w:val="Cuprins 23"/>
    <w:basedOn w:val="Normal"/>
    <w:next w:val="Normal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TabelNormal"/>
    <w:next w:val="Tabelgril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TabelNormal"/>
    <w:next w:val="Tabelgril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TabelNormal"/>
    <w:next w:val="Tabelgril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TabelNormal"/>
    <w:next w:val="Tabelgril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Normal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Fontdeparagrafimplicit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TabelNormal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8001F-C033-4091-97F2-25C022438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1912</Words>
  <Characters>11090</Characters>
  <Application>Microsoft Office Word</Application>
  <DocSecurity>0</DocSecurity>
  <Lines>92</Lines>
  <Paragraphs>25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Ina Șarpe</cp:lastModifiedBy>
  <cp:revision>2</cp:revision>
  <cp:lastPrinted>2022-09-30T12:06:00Z</cp:lastPrinted>
  <dcterms:created xsi:type="dcterms:W3CDTF">2025-02-06T08:42:00Z</dcterms:created>
  <dcterms:modified xsi:type="dcterms:W3CDTF">2025-02-06T08:42:00Z</dcterms:modified>
</cp:coreProperties>
</file>