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0098A" w14:textId="010EEA04" w:rsidR="00D22C80" w:rsidRPr="004E7749" w:rsidRDefault="00D22C80" w:rsidP="00D22C80">
      <w:pPr>
        <w:tabs>
          <w:tab w:val="left" w:pos="993"/>
        </w:tabs>
        <w:jc w:val="right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 xml:space="preserve">Anexa nr. 1 </w:t>
      </w:r>
    </w:p>
    <w:p w14:paraId="56BAE28D" w14:textId="782E24BF" w:rsidR="00D22C80" w:rsidRPr="004E7749" w:rsidRDefault="00D22C80" w:rsidP="00D22C80">
      <w:pPr>
        <w:tabs>
          <w:tab w:val="left" w:pos="993"/>
        </w:tabs>
        <w:jc w:val="right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>la Regulamentul cu privire la modul de</w:t>
      </w:r>
    </w:p>
    <w:p w14:paraId="5A9218F5" w14:textId="7382EEC5" w:rsidR="00D22C80" w:rsidRPr="004E7749" w:rsidRDefault="00D22C80" w:rsidP="00D22C80">
      <w:pPr>
        <w:tabs>
          <w:tab w:val="left" w:pos="993"/>
        </w:tabs>
        <w:jc w:val="right"/>
        <w:rPr>
          <w:szCs w:val="28"/>
          <w:lang w:val="ro-RO"/>
        </w:rPr>
      </w:pPr>
      <w:r w:rsidRPr="004E7749">
        <w:rPr>
          <w:sz w:val="24"/>
          <w:szCs w:val="24"/>
          <w:lang w:val="ro-RO"/>
        </w:rPr>
        <w:tab/>
        <w:t>planificare a achizițiilor publice</w:t>
      </w:r>
    </w:p>
    <w:p w14:paraId="31D451C3" w14:textId="77777777" w:rsidR="00D22C80" w:rsidRPr="004E7749" w:rsidRDefault="00D22C80" w:rsidP="00D22C80">
      <w:pPr>
        <w:rPr>
          <w:b/>
          <w:sz w:val="24"/>
          <w:szCs w:val="24"/>
          <w:lang w:val="ro-RO"/>
        </w:rPr>
      </w:pPr>
    </w:p>
    <w:p w14:paraId="395168C0" w14:textId="77777777" w:rsidR="00D22C80" w:rsidRPr="004E7749" w:rsidRDefault="00D22C80" w:rsidP="00D22C80">
      <w:pPr>
        <w:keepNext/>
        <w:jc w:val="center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Aprobat </w:t>
      </w:r>
    </w:p>
    <w:p w14:paraId="032C6F76" w14:textId="77777777" w:rsidR="00D22C80" w:rsidRPr="004E7749" w:rsidRDefault="00D22C80" w:rsidP="00D22C80">
      <w:pPr>
        <w:keepNext/>
        <w:jc w:val="right"/>
        <w:rPr>
          <w:sz w:val="24"/>
          <w:szCs w:val="24"/>
          <w:lang w:val="ro-RO"/>
        </w:rPr>
      </w:pPr>
    </w:p>
    <w:p w14:paraId="5ABCAFF2" w14:textId="77777777" w:rsidR="00D22C80" w:rsidRPr="004E7749" w:rsidRDefault="00D22C80" w:rsidP="00D22C80">
      <w:pPr>
        <w:jc w:val="right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>________________________</w:t>
      </w:r>
    </w:p>
    <w:p w14:paraId="13B6CBF5" w14:textId="77777777" w:rsidR="00D22C80" w:rsidRPr="004E7749" w:rsidRDefault="00D22C80" w:rsidP="00D22C80">
      <w:pPr>
        <w:jc w:val="right"/>
        <w:rPr>
          <w:sz w:val="24"/>
          <w:szCs w:val="24"/>
          <w:lang w:val="ro-RO"/>
        </w:rPr>
      </w:pPr>
    </w:p>
    <w:p w14:paraId="66BB35D7" w14:textId="77777777" w:rsidR="00D22C80" w:rsidRPr="004E7749" w:rsidRDefault="00D22C80" w:rsidP="00D22C80">
      <w:pPr>
        <w:jc w:val="right"/>
        <w:rPr>
          <w:sz w:val="24"/>
          <w:szCs w:val="24"/>
          <w:lang w:val="ro-RO"/>
        </w:rPr>
      </w:pPr>
    </w:p>
    <w:p w14:paraId="370D7004" w14:textId="77777777" w:rsidR="00D22C80" w:rsidRPr="004E7749" w:rsidRDefault="00D22C80" w:rsidP="00D22C80">
      <w:pPr>
        <w:shd w:val="clear" w:color="auto" w:fill="FFFFFF"/>
        <w:jc w:val="center"/>
        <w:rPr>
          <w:szCs w:val="28"/>
          <w:lang w:val="ro-RO"/>
        </w:rPr>
      </w:pPr>
    </w:p>
    <w:p w14:paraId="198F2D69" w14:textId="77777777" w:rsidR="00D22C80" w:rsidRPr="004E7749" w:rsidRDefault="00D22C80" w:rsidP="00D22C80">
      <w:pPr>
        <w:shd w:val="clear" w:color="auto" w:fill="FFFFFF"/>
        <w:ind w:firstLine="0"/>
        <w:jc w:val="center"/>
        <w:rPr>
          <w:b/>
          <w:sz w:val="24"/>
          <w:szCs w:val="24"/>
          <w:lang w:val="ro-RO"/>
        </w:rPr>
      </w:pPr>
      <w:r w:rsidRPr="004E7749">
        <w:rPr>
          <w:b/>
          <w:sz w:val="24"/>
          <w:szCs w:val="24"/>
          <w:lang w:val="ro-RO"/>
        </w:rPr>
        <w:t>Necesar de achiziții</w:t>
      </w:r>
    </w:p>
    <w:p w14:paraId="24CDD476" w14:textId="77777777" w:rsidR="00D22C80" w:rsidRPr="004E7749" w:rsidRDefault="00D22C80" w:rsidP="00D22C80">
      <w:pPr>
        <w:shd w:val="clear" w:color="auto" w:fill="FFFFFF"/>
        <w:jc w:val="center"/>
        <w:rPr>
          <w:b/>
          <w:bCs/>
          <w:sz w:val="24"/>
          <w:szCs w:val="24"/>
          <w:lang w:val="ro-RO"/>
        </w:rPr>
      </w:pPr>
    </w:p>
    <w:p w14:paraId="019ACF71" w14:textId="1FBBBAF7" w:rsidR="00D22C80" w:rsidRPr="00D22C80" w:rsidRDefault="00D22C80" w:rsidP="00D22C80">
      <w:pPr>
        <w:shd w:val="clear" w:color="auto" w:fill="FFFFFF"/>
        <w:jc w:val="center"/>
        <w:rPr>
          <w:b/>
          <w:bCs/>
          <w:sz w:val="24"/>
          <w:szCs w:val="24"/>
          <w:lang w:val="ro-RO"/>
        </w:rPr>
      </w:pPr>
      <w:r w:rsidRPr="004E7749">
        <w:rPr>
          <w:b/>
          <w:sz w:val="24"/>
          <w:szCs w:val="24"/>
          <w:lang w:val="ro-RO"/>
        </w:rPr>
        <w:t xml:space="preserve">Subdiviziunea structurală:____________________________________ Data:______________ </w:t>
      </w:r>
    </w:p>
    <w:p w14:paraId="45E3CFFA" w14:textId="77777777" w:rsidR="00D22C80" w:rsidRDefault="00D22C80" w:rsidP="00D22C80">
      <w:pPr>
        <w:tabs>
          <w:tab w:val="left" w:pos="6386"/>
        </w:tabs>
        <w:rPr>
          <w:rFonts w:asciiTheme="majorBidi" w:hAnsiTheme="majorBidi"/>
          <w:sz w:val="28"/>
          <w:szCs w:val="28"/>
          <w:lang w:val="ro-RO" w:eastAsia="ru-RU"/>
        </w:rPr>
      </w:pPr>
    </w:p>
    <w:p w14:paraId="762C6215" w14:textId="77777777" w:rsidR="00D22C80" w:rsidRPr="004E7749" w:rsidRDefault="00D22C80" w:rsidP="00D22C80">
      <w:pPr>
        <w:tabs>
          <w:tab w:val="left" w:pos="6386"/>
        </w:tabs>
        <w:rPr>
          <w:rFonts w:asciiTheme="majorBidi" w:hAnsiTheme="majorBidi"/>
          <w:sz w:val="28"/>
          <w:szCs w:val="28"/>
          <w:lang w:val="ro-RO" w:eastAsia="ru-RU"/>
        </w:rPr>
      </w:pPr>
    </w:p>
    <w:tbl>
      <w:tblPr>
        <w:tblpPr w:leftFromText="180" w:rightFromText="180" w:bottomFromText="160" w:vertAnchor="text" w:horzAnchor="margin" w:tblpXSpec="center" w:tblpY="-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"/>
        <w:gridCol w:w="2862"/>
        <w:gridCol w:w="2660"/>
        <w:gridCol w:w="1197"/>
        <w:gridCol w:w="1372"/>
        <w:gridCol w:w="1998"/>
        <w:gridCol w:w="2669"/>
        <w:gridCol w:w="1476"/>
      </w:tblGrid>
      <w:tr w:rsidR="00D22C80" w:rsidRPr="004E7749" w14:paraId="19E02475" w14:textId="77777777" w:rsidTr="003C7B08">
        <w:trPr>
          <w:cantSplit/>
          <w:trHeight w:val="431"/>
        </w:trPr>
        <w:tc>
          <w:tcPr>
            <w:tcW w:w="206" w:type="pct"/>
            <w:vAlign w:val="center"/>
          </w:tcPr>
          <w:p w14:paraId="2B14DEBF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Nr.</w:t>
            </w:r>
          </w:p>
        </w:tc>
        <w:tc>
          <w:tcPr>
            <w:tcW w:w="964" w:type="pct"/>
            <w:vAlign w:val="center"/>
          </w:tcPr>
          <w:p w14:paraId="5AB1FDCF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Denumirea bunului / serviciului / lucrării</w:t>
            </w:r>
          </w:p>
        </w:tc>
        <w:tc>
          <w:tcPr>
            <w:tcW w:w="896" w:type="pct"/>
            <w:vAlign w:val="center"/>
          </w:tcPr>
          <w:p w14:paraId="7962CAEB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Caracteristica bunului / servi</w:t>
            </w:r>
            <w:r w:rsidRPr="004E7749">
              <w:rPr>
                <w:b/>
                <w:sz w:val="24"/>
                <w:szCs w:val="24"/>
                <w:lang w:val="ro-RO"/>
              </w:rPr>
              <w:softHyphen/>
              <w:t>ciului /lucrării (descrierea detaliată: formă, tip, culoare, material etc.)</w:t>
            </w:r>
          </w:p>
        </w:tc>
        <w:tc>
          <w:tcPr>
            <w:tcW w:w="403" w:type="pct"/>
            <w:vAlign w:val="center"/>
          </w:tcPr>
          <w:p w14:paraId="5E0FA449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Unitatea de măsură</w:t>
            </w:r>
          </w:p>
        </w:tc>
        <w:tc>
          <w:tcPr>
            <w:tcW w:w="462" w:type="pct"/>
            <w:vAlign w:val="center"/>
          </w:tcPr>
          <w:p w14:paraId="191E7BBC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Cantitatea</w:t>
            </w:r>
          </w:p>
        </w:tc>
        <w:tc>
          <w:tcPr>
            <w:tcW w:w="673" w:type="pct"/>
            <w:vAlign w:val="center"/>
          </w:tcPr>
          <w:p w14:paraId="417D8E66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Justificarea necesarului</w:t>
            </w:r>
          </w:p>
        </w:tc>
        <w:tc>
          <w:tcPr>
            <w:tcW w:w="899" w:type="pct"/>
            <w:vAlign w:val="center"/>
          </w:tcPr>
          <w:p w14:paraId="08CCB440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Perioada  de livrare/prestare/execuție</w:t>
            </w:r>
          </w:p>
        </w:tc>
        <w:tc>
          <w:tcPr>
            <w:tcW w:w="497" w:type="pct"/>
            <w:vAlign w:val="center"/>
          </w:tcPr>
          <w:p w14:paraId="302BC2E2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Alte mențiuni</w:t>
            </w:r>
          </w:p>
        </w:tc>
      </w:tr>
      <w:tr w:rsidR="00D22C80" w:rsidRPr="004E7749" w14:paraId="7ACD09D9" w14:textId="77777777" w:rsidTr="003C7B08">
        <w:trPr>
          <w:cantSplit/>
          <w:trHeight w:val="431"/>
        </w:trPr>
        <w:tc>
          <w:tcPr>
            <w:tcW w:w="206" w:type="pct"/>
            <w:vAlign w:val="center"/>
          </w:tcPr>
          <w:p w14:paraId="46E35380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964" w:type="pct"/>
            <w:vAlign w:val="center"/>
          </w:tcPr>
          <w:p w14:paraId="768D4A16" w14:textId="77777777" w:rsidR="00D22C80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</w:p>
          <w:p w14:paraId="1A073BC8" w14:textId="4FAE8E13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896" w:type="pct"/>
            <w:vAlign w:val="center"/>
          </w:tcPr>
          <w:p w14:paraId="228D18D0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403" w:type="pct"/>
            <w:vAlign w:val="center"/>
          </w:tcPr>
          <w:p w14:paraId="19FD9D09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462" w:type="pct"/>
            <w:vAlign w:val="center"/>
          </w:tcPr>
          <w:p w14:paraId="317E21F6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5</w:t>
            </w:r>
          </w:p>
        </w:tc>
        <w:tc>
          <w:tcPr>
            <w:tcW w:w="673" w:type="pct"/>
            <w:vAlign w:val="center"/>
          </w:tcPr>
          <w:p w14:paraId="4EE99CFA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899" w:type="pct"/>
            <w:vAlign w:val="center"/>
          </w:tcPr>
          <w:p w14:paraId="73380F04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7</w:t>
            </w:r>
          </w:p>
        </w:tc>
        <w:tc>
          <w:tcPr>
            <w:tcW w:w="497" w:type="pct"/>
            <w:vAlign w:val="center"/>
          </w:tcPr>
          <w:p w14:paraId="48A4F162" w14:textId="77777777" w:rsidR="00D22C80" w:rsidRPr="004E7749" w:rsidRDefault="00D22C80" w:rsidP="003C7B08">
            <w:pPr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8</w:t>
            </w:r>
          </w:p>
        </w:tc>
      </w:tr>
    </w:tbl>
    <w:p w14:paraId="26FFD474" w14:textId="77777777" w:rsidR="00D22C80" w:rsidRPr="004E7749" w:rsidRDefault="00D22C80" w:rsidP="00D22C80">
      <w:pPr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>Avizat:    _____________________                     _________________                         _______________</w:t>
      </w:r>
    </w:p>
    <w:p w14:paraId="3F861B1E" w14:textId="77777777" w:rsidR="00D22C80" w:rsidRPr="004E7749" w:rsidRDefault="00D22C80" w:rsidP="00D22C80">
      <w:pPr>
        <w:rPr>
          <w:i/>
          <w:iCs/>
          <w:sz w:val="18"/>
          <w:szCs w:val="18"/>
        </w:rPr>
      </w:pPr>
      <w:r w:rsidRPr="004E7749">
        <w:rPr>
          <w:sz w:val="18"/>
          <w:szCs w:val="18"/>
          <w:lang w:val="ro-RO"/>
        </w:rPr>
        <w:t xml:space="preserve">                    </w:t>
      </w:r>
      <w:r>
        <w:rPr>
          <w:sz w:val="18"/>
          <w:szCs w:val="18"/>
          <w:lang w:val="ro-RO"/>
        </w:rPr>
        <w:t xml:space="preserve">   </w:t>
      </w:r>
      <w:r w:rsidRPr="004E7749">
        <w:rPr>
          <w:sz w:val="18"/>
          <w:szCs w:val="18"/>
          <w:lang w:val="ro-RO"/>
        </w:rPr>
        <w:t xml:space="preserve">  </w:t>
      </w:r>
      <w:r w:rsidRPr="004E7749">
        <w:rPr>
          <w:i/>
          <w:sz w:val="18"/>
          <w:szCs w:val="18"/>
          <w:lang w:val="ro-RO"/>
        </w:rPr>
        <w:t>(</w:t>
      </w:r>
      <w:r w:rsidRPr="004E7749">
        <w:rPr>
          <w:i/>
          <w:iCs/>
          <w:sz w:val="18"/>
          <w:szCs w:val="18"/>
          <w:lang w:val="ro-RO"/>
        </w:rPr>
        <w:t>numele, prenumele)          </w:t>
      </w:r>
      <w:r>
        <w:rPr>
          <w:i/>
          <w:iCs/>
          <w:sz w:val="18"/>
          <w:szCs w:val="18"/>
          <w:lang w:val="ro-RO"/>
        </w:rPr>
        <w:t xml:space="preserve"> </w:t>
      </w:r>
      <w:r w:rsidRPr="004E7749">
        <w:rPr>
          <w:i/>
          <w:iCs/>
          <w:sz w:val="18"/>
          <w:szCs w:val="18"/>
          <w:lang w:val="ro-RO"/>
        </w:rPr>
        <w:t>                                                     (semnătura)                                                             (data)</w:t>
      </w:r>
    </w:p>
    <w:p w14:paraId="61D87BA1" w14:textId="6C118BD4" w:rsidR="00B32DE8" w:rsidRPr="00D22C80" w:rsidRDefault="00B32DE8" w:rsidP="00D22C80">
      <w:pPr>
        <w:tabs>
          <w:tab w:val="left" w:pos="6386"/>
        </w:tabs>
        <w:ind w:firstLine="0"/>
        <w:rPr>
          <w:rFonts w:asciiTheme="majorBidi" w:hAnsiTheme="majorBidi"/>
          <w:sz w:val="28"/>
          <w:szCs w:val="28"/>
          <w:lang w:val="ro-RO" w:eastAsia="ru-RU"/>
        </w:rPr>
      </w:pPr>
    </w:p>
    <w:sectPr w:rsidR="00B32DE8" w:rsidRPr="00D22C80" w:rsidSect="00D22C80">
      <w:pgSz w:w="16840" w:h="11907" w:orient="landscape" w:code="9"/>
      <w:pgMar w:top="851" w:right="851" w:bottom="964" w:left="113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C80"/>
    <w:rsid w:val="0058181B"/>
    <w:rsid w:val="005C0197"/>
    <w:rsid w:val="006D1F82"/>
    <w:rsid w:val="00812258"/>
    <w:rsid w:val="00931183"/>
    <w:rsid w:val="00B32DE8"/>
    <w:rsid w:val="00D22C80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F329"/>
  <w15:chartTrackingRefBased/>
  <w15:docId w15:val="{A57A312B-7785-4D78-8F03-F46E4E53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2C8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2C80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2C80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2C80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2C80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2C80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2C80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2C80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2C80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2C80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2C8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2C8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2C8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2C80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22C80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22C80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D22C80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22C80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22C80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D22C80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22C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2C80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22C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2C80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22C80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D22C80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D22C80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2C8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22C80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D22C80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2025-10-21T07:33:00Z</dcterms:created>
  <dcterms:modified xsi:type="dcterms:W3CDTF">2025-10-21T07:34:00Z</dcterms:modified>
</cp:coreProperties>
</file>