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9F" w:rsidRPr="005770FE" w:rsidRDefault="00601F9F" w:rsidP="0043407D">
      <w:pPr>
        <w:tabs>
          <w:tab w:val="clear" w:pos="720"/>
        </w:tabs>
        <w:ind w:left="-567" w:firstLine="0"/>
      </w:pPr>
      <w:r>
        <w:t>17</w:t>
      </w:r>
      <w:r w:rsidRPr="005770FE">
        <w:t>. Măsurarea consumurilor de apă</w:t>
      </w:r>
      <w:r w:rsidRPr="00601F9F">
        <w:rPr>
          <w:lang w:val="ru-RU"/>
        </w:rPr>
        <w:t>.</w:t>
      </w:r>
      <w:r w:rsidRPr="005770FE">
        <w:t xml:space="preserve">  </w:t>
      </w:r>
    </w:p>
    <w:p w:rsidR="00601F9F" w:rsidRDefault="00601F9F" w:rsidP="0043407D">
      <w:pPr>
        <w:tabs>
          <w:tab w:val="clear" w:pos="720"/>
        </w:tabs>
        <w:ind w:left="-567" w:firstLine="0"/>
      </w:pPr>
      <w:r>
        <w:t xml:space="preserve">    </w:t>
      </w:r>
      <w:r w:rsidRPr="005770FE">
        <w:t>Измерение расходов воды.</w:t>
      </w:r>
    </w:p>
    <w:p w:rsidR="00A7759D" w:rsidRDefault="00A662A2" w:rsidP="0043407D">
      <w:pPr>
        <w:tabs>
          <w:tab w:val="clear" w:pos="720"/>
        </w:tabs>
        <w:ind w:left="-567" w:firstLine="0"/>
        <w:rPr>
          <w:lang w:val="en-US"/>
        </w:rPr>
      </w:pPr>
      <w:r w:rsidRPr="00A662A2">
        <w:t xml:space="preserve">17.1.Водосчётчики из </w:t>
      </w:r>
      <w:r>
        <w:rPr>
          <w:lang w:val="ru-RU"/>
        </w:rPr>
        <w:t>Государственного реестра средств измерений</w:t>
      </w:r>
    </w:p>
    <w:p w:rsidR="0043407D" w:rsidRPr="0043407D" w:rsidRDefault="0043407D" w:rsidP="0043407D">
      <w:pPr>
        <w:tabs>
          <w:tab w:val="clear" w:pos="720"/>
        </w:tabs>
        <w:ind w:left="-567" w:firstLine="0"/>
        <w:rPr>
          <w:lang w:val="en-US"/>
        </w:rPr>
      </w:pPr>
    </w:p>
    <w:p w:rsidR="0043407D" w:rsidRPr="0043407D" w:rsidRDefault="0043407D" w:rsidP="0043407D">
      <w:pPr>
        <w:spacing w:line="360" w:lineRule="auto"/>
        <w:ind w:left="-567" w:firstLine="0"/>
      </w:pPr>
      <w:r w:rsidRPr="0043407D">
        <w:t>17.2. Debitmetre ultrasonice şi alte materiale despre contoare de apă.</w:t>
      </w:r>
    </w:p>
    <w:p w:rsidR="0043407D" w:rsidRPr="0043407D" w:rsidRDefault="0043407D" w:rsidP="0043407D">
      <w:pPr>
        <w:spacing w:line="360" w:lineRule="auto"/>
      </w:pPr>
      <w:r>
        <w:t xml:space="preserve">  </w:t>
      </w:r>
      <w:r w:rsidRPr="0043407D">
        <w:t>Ультразвуковые расходомеры и другие материалы о водосчётчиках.</w:t>
      </w:r>
    </w:p>
    <w:p w:rsidR="0043407D" w:rsidRPr="0043407D" w:rsidRDefault="0043407D" w:rsidP="0043407D">
      <w:pPr>
        <w:spacing w:line="360" w:lineRule="auto"/>
      </w:pPr>
      <w:r w:rsidRPr="0043407D">
        <w:t>1. Расходомер – счетчик электромагнитный ВЗЛЕТ-ЭР. Руководство по эксплуатации.</w:t>
      </w:r>
    </w:p>
    <w:p w:rsidR="0043407D" w:rsidRPr="0043407D" w:rsidRDefault="0043407D" w:rsidP="0043407D">
      <w:pPr>
        <w:spacing w:line="360" w:lineRule="auto"/>
      </w:pPr>
      <w:r w:rsidRPr="0043407D">
        <w:t>2. Расходомеры воды корреляционные ДКР-4. Руководство по эксплуатации.</w:t>
      </w:r>
    </w:p>
    <w:p w:rsidR="0043407D" w:rsidRPr="0043407D" w:rsidRDefault="0043407D" w:rsidP="0043407D">
      <w:pPr>
        <w:spacing w:line="360" w:lineRule="auto"/>
      </w:pPr>
      <w:r w:rsidRPr="0043407D">
        <w:t>3. Счетчик воды ультразвуковой ИPВИКОН CB-200. Руководство по эксплуатации.</w:t>
      </w:r>
    </w:p>
    <w:p w:rsidR="0043407D" w:rsidRPr="0043407D" w:rsidRDefault="0043407D" w:rsidP="0043407D">
      <w:pPr>
        <w:spacing w:line="360" w:lineRule="auto"/>
      </w:pPr>
      <w:r w:rsidRPr="0043407D">
        <w:t>4. Счетчик жидкости ультразвуковой ЭРГОМЕРА-125.Б. Руководство по эксплуатации.</w:t>
      </w:r>
    </w:p>
    <w:p w:rsidR="0043407D" w:rsidRPr="0043407D" w:rsidRDefault="0043407D" w:rsidP="0043407D">
      <w:pPr>
        <w:spacing w:line="360" w:lineRule="auto"/>
      </w:pPr>
      <w:r w:rsidRPr="0043407D">
        <w:t>5. Модификации счетчиков воды ПУЛЬСАР.</w:t>
      </w:r>
      <w:r w:rsidRPr="0043407D">
        <w:tab/>
      </w:r>
    </w:p>
    <w:p w:rsidR="0043407D" w:rsidRPr="0043407D" w:rsidRDefault="0043407D" w:rsidP="0043407D">
      <w:pPr>
        <w:spacing w:line="360" w:lineRule="auto"/>
      </w:pPr>
      <w:r w:rsidRPr="0043407D">
        <w:t>6. Contoarele pentru apă.</w:t>
      </w:r>
    </w:p>
    <w:p w:rsidR="0043407D" w:rsidRPr="0043407D" w:rsidRDefault="0043407D" w:rsidP="0043407D">
      <w:pPr>
        <w:spacing w:line="360" w:lineRule="auto"/>
      </w:pPr>
      <w:r w:rsidRPr="0043407D">
        <w:t>7. Таблица выбора диаметра водосчетчика в зависимости от часовых и суточных расходов воды.</w:t>
      </w:r>
    </w:p>
    <w:p w:rsidR="0043407D" w:rsidRDefault="0043407D" w:rsidP="0043407D">
      <w:pPr>
        <w:tabs>
          <w:tab w:val="clear" w:pos="720"/>
        </w:tabs>
        <w:ind w:left="-567" w:firstLine="0"/>
      </w:pPr>
      <w:r w:rsidRPr="0043407D">
        <w:rPr>
          <w:lang w:val="ru-RU"/>
        </w:rPr>
        <w:t xml:space="preserve">      </w:t>
      </w:r>
      <w:r w:rsidRPr="0043407D">
        <w:t>8. Мясников В.И. Выбор приборов учета расхода воды.</w:t>
      </w:r>
    </w:p>
    <w:p w:rsidR="0043407D" w:rsidRPr="0043407D" w:rsidRDefault="0043407D" w:rsidP="0043407D">
      <w:pPr>
        <w:tabs>
          <w:tab w:val="clear" w:pos="720"/>
        </w:tabs>
        <w:ind w:left="-567" w:firstLine="0"/>
        <w:rPr>
          <w:lang w:val="ru-RU"/>
        </w:rPr>
      </w:pPr>
    </w:p>
    <w:p w:rsidR="0043407D" w:rsidRDefault="0043407D" w:rsidP="0043407D">
      <w:pPr>
        <w:tabs>
          <w:tab w:val="clear" w:pos="720"/>
        </w:tabs>
        <w:ind w:left="-567" w:firstLine="0"/>
        <w:rPr>
          <w:rFonts w:ascii="Times New Roman" w:hAnsi="Times New Roman"/>
          <w:sz w:val="28"/>
          <w:szCs w:val="28"/>
        </w:rPr>
      </w:pPr>
      <w:r w:rsidRPr="00255944">
        <w:rPr>
          <w:rFonts w:ascii="Times New Roman" w:hAnsi="Times New Roman"/>
          <w:sz w:val="28"/>
          <w:szCs w:val="28"/>
        </w:rPr>
        <w:t>17.3.Поверочные установки.</w:t>
      </w:r>
    </w:p>
    <w:p w:rsidR="0043407D" w:rsidRDefault="0043407D" w:rsidP="00434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1.Поверочная установка для водосчётчиков 15-20 мм</w:t>
      </w:r>
    </w:p>
    <w:p w:rsidR="0043407D" w:rsidRDefault="0043407D" w:rsidP="0043407D">
      <w:p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2.Измерительная установка  для проверки расхода холодной воды водомеров до 25 мм</w:t>
      </w:r>
    </w:p>
    <w:p w:rsidR="0043407D" w:rsidRDefault="0043407D" w:rsidP="00434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55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Поверочная установка для водосчётчиков 15-80 мм</w:t>
      </w:r>
    </w:p>
    <w:p w:rsidR="0043407D" w:rsidRDefault="0043407D" w:rsidP="0043407D">
      <w:pPr>
        <w:tabs>
          <w:tab w:val="clear" w:pos="720"/>
          <w:tab w:val="num" w:pos="284"/>
        </w:tabs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4.Установка поверочная  расходомерная высшей точности УПВ-200 для водосчётчиков 25-100 мм</w:t>
      </w:r>
    </w:p>
    <w:p w:rsidR="0043407D" w:rsidRDefault="0043407D" w:rsidP="0043407D">
      <w:p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Тамми В.В. Несходимость показаний  расходомерных установок (Дискуссионная статья).</w:t>
      </w:r>
    </w:p>
    <w:p w:rsidR="0043407D" w:rsidRPr="0043407D" w:rsidRDefault="0043407D" w:rsidP="0043407D">
      <w:pPr>
        <w:tabs>
          <w:tab w:val="clear" w:pos="720"/>
        </w:tabs>
        <w:ind w:left="0" w:firstLine="0"/>
        <w:rPr>
          <w:lang w:val="ru-RU"/>
        </w:rPr>
      </w:pPr>
    </w:p>
    <w:p w:rsidR="0043407D" w:rsidRPr="0043407D" w:rsidRDefault="0043407D" w:rsidP="0043407D">
      <w:pPr>
        <w:tabs>
          <w:tab w:val="clear" w:pos="720"/>
        </w:tabs>
        <w:spacing w:line="360" w:lineRule="auto"/>
        <w:ind w:left="-567" w:firstLine="0"/>
        <w:jc w:val="both"/>
      </w:pPr>
      <w:r w:rsidRPr="0043407D">
        <w:t>17.4</w:t>
      </w:r>
      <w:r w:rsidRPr="0043407D">
        <w:rPr>
          <w:b/>
        </w:rPr>
        <w:t xml:space="preserve">. </w:t>
      </w:r>
      <w:r w:rsidRPr="0043407D">
        <w:t>Водомерные колодцы: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1. Водомерный колодец Ø 1000.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2. Водомерный колодец Ø 1200.</w:t>
      </w:r>
    </w:p>
    <w:p w:rsidR="0043407D" w:rsidRDefault="0043407D" w:rsidP="0043407D">
      <w:pPr>
        <w:tabs>
          <w:tab w:val="clear" w:pos="720"/>
        </w:tabs>
        <w:ind w:left="0" w:firstLine="0"/>
      </w:pPr>
      <w:r w:rsidRPr="0043407D">
        <w:t>3. Водомерный колодец Ø 1500.</w:t>
      </w:r>
    </w:p>
    <w:p w:rsidR="0043407D" w:rsidRPr="0043407D" w:rsidRDefault="0043407D" w:rsidP="0043407D">
      <w:pPr>
        <w:tabs>
          <w:tab w:val="clear" w:pos="720"/>
        </w:tabs>
        <w:ind w:left="-567" w:firstLine="0"/>
        <w:rPr>
          <w:lang w:val="ru-RU"/>
        </w:rPr>
      </w:pPr>
    </w:p>
    <w:p w:rsidR="0043407D" w:rsidRDefault="0043407D" w:rsidP="0043407D">
      <w:pPr>
        <w:tabs>
          <w:tab w:val="clear" w:pos="720"/>
        </w:tabs>
        <w:ind w:left="-567" w:firstLine="0"/>
        <w:rPr>
          <w:rFonts w:ascii="Times New Roman" w:hAnsi="Times New Roman"/>
          <w:sz w:val="28"/>
          <w:szCs w:val="28"/>
        </w:rPr>
      </w:pPr>
      <w:r w:rsidRPr="00454842">
        <w:rPr>
          <w:rFonts w:ascii="Times New Roman" w:hAnsi="Times New Roman"/>
          <w:sz w:val="28"/>
          <w:szCs w:val="28"/>
        </w:rPr>
        <w:t>17.5.Схемы водомерных узлов</w:t>
      </w:r>
    </w:p>
    <w:p w:rsidR="0043407D" w:rsidRDefault="0043407D" w:rsidP="00434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1.Схемы водомерных узлов для водосчётчиков Д=15 мм </w:t>
      </w:r>
      <w:r>
        <w:rPr>
          <w:rFonts w:ascii="Times New Roman" w:hAnsi="Times New Roman"/>
          <w:sz w:val="28"/>
          <w:szCs w:val="28"/>
          <w:lang w:val="en-US"/>
        </w:rPr>
        <w:t>SENSUS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METERING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SYSTEMS</w:t>
      </w:r>
      <w:r w:rsidRPr="00454842">
        <w:rPr>
          <w:rFonts w:ascii="Times New Roman" w:hAnsi="Times New Roman"/>
          <w:sz w:val="28"/>
          <w:szCs w:val="28"/>
        </w:rPr>
        <w:t>.</w:t>
      </w:r>
    </w:p>
    <w:p w:rsidR="0043407D" w:rsidRDefault="0043407D" w:rsidP="00434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Схемы водомерных узлов  Вар.В  для водосчётчиков Д=15-40 мм </w:t>
      </w:r>
      <w:r w:rsidRPr="0043407D">
        <w:rPr>
          <w:rFonts w:ascii="Times New Roman" w:hAnsi="Times New Roman"/>
          <w:sz w:val="28"/>
          <w:szCs w:val="28"/>
        </w:rPr>
        <w:t>SENSUS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 w:rsidRPr="0043407D">
        <w:rPr>
          <w:rFonts w:ascii="Times New Roman" w:hAnsi="Times New Roman"/>
          <w:sz w:val="28"/>
          <w:szCs w:val="28"/>
        </w:rPr>
        <w:t>METERING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 w:rsidRPr="0043407D">
        <w:rPr>
          <w:rFonts w:ascii="Times New Roman" w:hAnsi="Times New Roman"/>
          <w:sz w:val="28"/>
          <w:szCs w:val="28"/>
        </w:rPr>
        <w:t>SYSTEMS</w:t>
      </w:r>
      <w:r w:rsidRPr="00454842">
        <w:rPr>
          <w:rFonts w:ascii="Times New Roman" w:hAnsi="Times New Roman"/>
          <w:sz w:val="28"/>
          <w:szCs w:val="28"/>
        </w:rPr>
        <w:t>.</w:t>
      </w:r>
    </w:p>
    <w:p w:rsidR="0043407D" w:rsidRDefault="0043407D" w:rsidP="00434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77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Схемы водомерных узлов для водосчётчиков Д=40-300 мм </w:t>
      </w:r>
      <w:r>
        <w:rPr>
          <w:rFonts w:ascii="Times New Roman" w:hAnsi="Times New Roman"/>
          <w:sz w:val="28"/>
          <w:szCs w:val="28"/>
          <w:lang w:val="en-US"/>
        </w:rPr>
        <w:t>SENSUS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METERING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SYSTEMS</w:t>
      </w:r>
      <w:r w:rsidRPr="00454842">
        <w:rPr>
          <w:rFonts w:ascii="Times New Roman" w:hAnsi="Times New Roman"/>
          <w:sz w:val="28"/>
          <w:szCs w:val="28"/>
        </w:rPr>
        <w:t>.</w:t>
      </w:r>
    </w:p>
    <w:p w:rsidR="0043407D" w:rsidRDefault="0043407D" w:rsidP="00434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773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Основные инструкции для монтажа водосчётчиков </w:t>
      </w:r>
      <w:r>
        <w:rPr>
          <w:rFonts w:ascii="Times New Roman" w:hAnsi="Times New Roman"/>
          <w:sz w:val="28"/>
          <w:szCs w:val="28"/>
          <w:lang w:val="en-US"/>
        </w:rPr>
        <w:t>SENSUS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METERING</w:t>
      </w:r>
      <w:r w:rsidRPr="00454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SYSTEMS</w:t>
      </w:r>
      <w:r w:rsidRPr="00454842">
        <w:rPr>
          <w:rFonts w:ascii="Times New Roman" w:hAnsi="Times New Roman"/>
          <w:sz w:val="28"/>
          <w:szCs w:val="28"/>
        </w:rPr>
        <w:t>.</w:t>
      </w:r>
    </w:p>
    <w:p w:rsidR="0043407D" w:rsidRDefault="0043407D" w:rsidP="00434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5.Установка счётчиков холодной воды с диаметром условного прохода  20-200 мм в водомерных узлах на вводах Д=50-200 мм ЦИРВ02А.00.00.00.</w:t>
      </w:r>
    </w:p>
    <w:p w:rsidR="0043407D" w:rsidRDefault="0043407D" w:rsidP="0043407D">
      <w:p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6.Схемы установки счётчиков  в водомерных узлах на внутренних водопроводных сетях объектов ЦИРВ03А.00.00.00</w:t>
      </w:r>
    </w:p>
    <w:p w:rsidR="0043407D" w:rsidRPr="0043407D" w:rsidRDefault="0043407D" w:rsidP="0043407D">
      <w:pPr>
        <w:tabs>
          <w:tab w:val="clear" w:pos="720"/>
        </w:tabs>
        <w:ind w:left="0" w:firstLine="0"/>
        <w:rPr>
          <w:lang w:val="ru-RU"/>
        </w:rPr>
      </w:pPr>
    </w:p>
    <w:p w:rsidR="0043407D" w:rsidRDefault="0043407D" w:rsidP="0043407D">
      <w:pPr>
        <w:tabs>
          <w:tab w:val="clear" w:pos="720"/>
          <w:tab w:val="num" w:pos="284"/>
        </w:tabs>
        <w:ind w:left="-567" w:firstLine="0"/>
        <w:rPr>
          <w:rFonts w:ascii="Times New Roman" w:hAnsi="Times New Roman"/>
          <w:sz w:val="28"/>
          <w:szCs w:val="28"/>
          <w:lang w:val="en-US"/>
        </w:rPr>
      </w:pPr>
      <w:r w:rsidRPr="00BC32C6">
        <w:rPr>
          <w:rFonts w:ascii="Times New Roman" w:hAnsi="Times New Roman"/>
          <w:sz w:val="28"/>
          <w:szCs w:val="28"/>
        </w:rPr>
        <w:t>17.6.Государственный реестр средств измерений</w:t>
      </w: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95015F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</w:t>
      </w:r>
      <w:r w:rsidRPr="0095015F">
        <w:rPr>
          <w:rFonts w:ascii="Times New Roman" w:hAnsi="Times New Roman"/>
          <w:bCs/>
          <w:lang w:val="en-US"/>
        </w:rPr>
        <w:t>MIJLOACELE DE MĂSURARE INCLUSE ÎN</w:t>
      </w:r>
      <w:r>
        <w:rPr>
          <w:rFonts w:ascii="Times New Roman" w:hAnsi="Times New Roman"/>
          <w:bCs/>
          <w:lang w:val="en-US"/>
        </w:rPr>
        <w:t xml:space="preserve"> </w:t>
      </w:r>
      <w:r w:rsidRPr="0095015F">
        <w:rPr>
          <w:rFonts w:ascii="Times New Roman" w:hAnsi="Times New Roman"/>
          <w:bCs/>
          <w:lang w:val="en-US"/>
        </w:rPr>
        <w:t>“REGISTRUL DE STAT AL MIJLOACELOR DE MĂSURARE PERMISE SPRE UTILIZARE IN REPUBLICA MOLDOVA</w:t>
      </w:r>
      <w:proofErr w:type="gramStart"/>
      <w:r w:rsidRPr="0095015F">
        <w:rPr>
          <w:rFonts w:ascii="Times New Roman" w:hAnsi="Times New Roman"/>
          <w:bCs/>
          <w:lang w:val="en-US"/>
        </w:rPr>
        <w:t>”(</w:t>
      </w:r>
      <w:proofErr w:type="spellStart"/>
      <w:proofErr w:type="gramEnd"/>
      <w:r w:rsidRPr="0095015F">
        <w:rPr>
          <w:rFonts w:ascii="Times New Roman" w:hAnsi="Times New Roman"/>
          <w:bCs/>
          <w:lang w:val="en-US"/>
        </w:rPr>
        <w:t>partea</w:t>
      </w:r>
      <w:proofErr w:type="spellEnd"/>
      <w:r w:rsidRPr="0095015F">
        <w:rPr>
          <w:rFonts w:ascii="Times New Roman" w:hAnsi="Times New Roman"/>
          <w:bCs/>
          <w:lang w:val="en-US"/>
        </w:rPr>
        <w:t xml:space="preserve"> I) </w:t>
      </w:r>
      <w:proofErr w:type="spellStart"/>
      <w:r w:rsidRPr="0095015F">
        <w:rPr>
          <w:rFonts w:ascii="Times New Roman" w:hAnsi="Times New Roman"/>
          <w:bCs/>
          <w:lang w:val="en-US"/>
        </w:rPr>
        <w:t>anii</w:t>
      </w:r>
      <w:proofErr w:type="spellEnd"/>
      <w:r w:rsidRPr="0095015F">
        <w:rPr>
          <w:rFonts w:ascii="Times New Roman" w:hAnsi="Times New Roman"/>
          <w:bCs/>
          <w:lang w:val="en-US"/>
        </w:rPr>
        <w:t xml:space="preserve"> 1993 – 2010</w:t>
      </w: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lang w:val="en-US"/>
        </w:rPr>
      </w:pP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2. </w:t>
      </w:r>
      <w:r w:rsidRPr="00DB673A">
        <w:rPr>
          <w:rFonts w:ascii="Times New Roman" w:hAnsi="Times New Roman"/>
          <w:bCs/>
          <w:lang w:val="en-US"/>
        </w:rPr>
        <w:t>MIJLOACELE DE MĂSURARE INCLUSE ÎN</w:t>
      </w:r>
      <w:r>
        <w:rPr>
          <w:rFonts w:ascii="Times New Roman" w:hAnsi="Times New Roman"/>
          <w:bCs/>
          <w:lang w:val="en-US"/>
        </w:rPr>
        <w:t xml:space="preserve"> </w:t>
      </w:r>
      <w:r w:rsidRPr="00DB673A">
        <w:rPr>
          <w:rFonts w:ascii="Times New Roman" w:hAnsi="Times New Roman"/>
          <w:bCs/>
          <w:lang w:val="en-US"/>
        </w:rPr>
        <w:t xml:space="preserve">“REGISTRUL DE STAT </w:t>
      </w:r>
      <w:proofErr w:type="gramStart"/>
      <w:r w:rsidRPr="00DB673A">
        <w:rPr>
          <w:rFonts w:ascii="Times New Roman" w:hAnsi="Times New Roman"/>
          <w:bCs/>
          <w:lang w:val="en-US"/>
        </w:rPr>
        <w:t xml:space="preserve">AL </w:t>
      </w:r>
      <w:r>
        <w:rPr>
          <w:rFonts w:ascii="Times New Roman" w:hAnsi="Times New Roman"/>
          <w:bCs/>
          <w:lang w:val="en-US"/>
        </w:rPr>
        <w:t xml:space="preserve"> M</w:t>
      </w:r>
      <w:r w:rsidRPr="00DB673A">
        <w:rPr>
          <w:rFonts w:ascii="Times New Roman" w:hAnsi="Times New Roman"/>
          <w:bCs/>
          <w:lang w:val="en-US"/>
        </w:rPr>
        <w:t>IJLOACELOR</w:t>
      </w:r>
      <w:proofErr w:type="gramEnd"/>
      <w:r w:rsidRPr="00DB673A">
        <w:rPr>
          <w:rFonts w:ascii="Times New Roman" w:hAnsi="Times New Roman"/>
          <w:bCs/>
          <w:lang w:val="en-US"/>
        </w:rPr>
        <w:t xml:space="preserve"> DE MĂSURARE PERMISE SPRE UTILIZARE IN REPUBLICA MOLDOVA”</w:t>
      </w:r>
      <w:r>
        <w:rPr>
          <w:rFonts w:ascii="Times New Roman" w:hAnsi="Times New Roman"/>
          <w:bCs/>
          <w:lang w:val="en-US"/>
        </w:rPr>
        <w:t xml:space="preserve"> </w:t>
      </w:r>
      <w:r w:rsidRPr="00DB673A">
        <w:rPr>
          <w:rFonts w:ascii="Times New Roman" w:hAnsi="Times New Roman"/>
          <w:bCs/>
          <w:lang w:val="en-US"/>
        </w:rPr>
        <w:t>(</w:t>
      </w:r>
      <w:proofErr w:type="spellStart"/>
      <w:r w:rsidRPr="00DB673A">
        <w:rPr>
          <w:rFonts w:ascii="Times New Roman" w:hAnsi="Times New Roman"/>
          <w:bCs/>
          <w:lang w:val="en-US"/>
        </w:rPr>
        <w:t>partea</w:t>
      </w:r>
      <w:proofErr w:type="spellEnd"/>
      <w:r w:rsidRPr="00DB673A">
        <w:rPr>
          <w:rFonts w:ascii="Times New Roman" w:hAnsi="Times New Roman"/>
          <w:bCs/>
          <w:lang w:val="en-US"/>
        </w:rPr>
        <w:t xml:space="preserve"> I)</w:t>
      </w:r>
      <w:r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DB673A">
        <w:rPr>
          <w:rFonts w:ascii="Times New Roman" w:hAnsi="Times New Roman"/>
          <w:bCs/>
          <w:lang w:val="en-US"/>
        </w:rPr>
        <w:t>anii</w:t>
      </w:r>
      <w:proofErr w:type="spellEnd"/>
      <w:r w:rsidRPr="00DB673A">
        <w:rPr>
          <w:rFonts w:ascii="Times New Roman" w:hAnsi="Times New Roman"/>
          <w:bCs/>
          <w:lang w:val="en-US"/>
        </w:rPr>
        <w:t xml:space="preserve"> 2011 </w:t>
      </w:r>
      <w:r>
        <w:rPr>
          <w:rFonts w:ascii="Times New Roman" w:hAnsi="Times New Roman"/>
          <w:bCs/>
          <w:lang w:val="en-US"/>
        </w:rPr>
        <w:t>–</w:t>
      </w: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lang w:val="en-US"/>
        </w:rPr>
      </w:pP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3.Mijloacele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de 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mă</w:t>
      </w:r>
      <w:r w:rsidRPr="00A633D8">
        <w:rPr>
          <w:rFonts w:ascii="Times New Roman" w:hAnsi="Times New Roman"/>
          <w:bCs/>
          <w:sz w:val="28"/>
          <w:szCs w:val="28"/>
          <w:lang w:val="en-US"/>
        </w:rPr>
        <w:t>surare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 din 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domeniul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  m[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sur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>[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rii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debitelor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incluse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95015F">
        <w:rPr>
          <w:rFonts w:ascii="Times New Roman" w:hAnsi="Times New Roman"/>
          <w:bCs/>
          <w:lang w:val="en-US"/>
        </w:rPr>
        <w:t>“REGISTRUL DE STAT AL MIJLOACELOR DE MĂSURARE PERMISE SPRE UTILIZARE IN REPUBLICA MOLDOVA</w:t>
      </w:r>
      <w:r>
        <w:rPr>
          <w:rFonts w:ascii="Times New Roman" w:hAnsi="Times New Roman"/>
          <w:bCs/>
          <w:lang w:val="en-US"/>
        </w:rPr>
        <w:t xml:space="preserve">” </w:t>
      </w:r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cu 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certificatele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aprobare</w:t>
      </w:r>
      <w:proofErr w:type="spellEnd"/>
      <w:r w:rsidRPr="00A633D8">
        <w:rPr>
          <w:rFonts w:ascii="Times New Roman" w:hAnsi="Times New Roman"/>
          <w:bCs/>
          <w:sz w:val="28"/>
          <w:szCs w:val="28"/>
          <w:lang w:val="en-US"/>
        </w:rPr>
        <w:t xml:space="preserve">  de model </w:t>
      </w:r>
      <w:proofErr w:type="spellStart"/>
      <w:r w:rsidRPr="00A633D8">
        <w:rPr>
          <w:rFonts w:ascii="Times New Roman" w:hAnsi="Times New Roman"/>
          <w:bCs/>
          <w:sz w:val="28"/>
          <w:szCs w:val="28"/>
          <w:lang w:val="en-US"/>
        </w:rPr>
        <w:t>valabile</w:t>
      </w:r>
      <w:proofErr w:type="spellEnd"/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4.RGML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16:2008 “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de model a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mijloacelor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măsurare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”</w:t>
      </w: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en-US"/>
        </w:rPr>
      </w:pP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617AEA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.Приказ Минэкономики РМ №182 от 25.10.2010 «О легализации использования средств измерений»</w:t>
      </w: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6.Ст.12 Закона РМ  «О метрологии» .</w:t>
      </w:r>
    </w:p>
    <w:p w:rsidR="0043407D" w:rsidRDefault="0043407D" w:rsidP="0043407D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43407D" w:rsidRDefault="0043407D" w:rsidP="0043407D">
      <w:pPr>
        <w:tabs>
          <w:tab w:val="clear" w:pos="720"/>
        </w:tabs>
        <w:ind w:left="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7.Государственный реестр средств измерений РФ. Указатель-2009 г- (для сведения)</w:t>
      </w:r>
    </w:p>
    <w:p w:rsidR="0043407D" w:rsidRPr="0043407D" w:rsidRDefault="0043407D" w:rsidP="0043407D">
      <w:pPr>
        <w:tabs>
          <w:tab w:val="clear" w:pos="720"/>
        </w:tabs>
        <w:ind w:left="0" w:firstLine="0"/>
        <w:rPr>
          <w:lang w:val="ru-RU"/>
        </w:rPr>
      </w:pPr>
    </w:p>
    <w:p w:rsidR="0043407D" w:rsidRDefault="0043407D" w:rsidP="0043407D">
      <w:pPr>
        <w:tabs>
          <w:tab w:val="clear" w:pos="720"/>
          <w:tab w:val="num" w:pos="-284"/>
        </w:tabs>
        <w:ind w:left="-567" w:firstLine="0"/>
        <w:rPr>
          <w:rFonts w:ascii="Times New Roman" w:hAnsi="Times New Roman"/>
          <w:sz w:val="28"/>
          <w:szCs w:val="28"/>
          <w:lang w:val="en-US"/>
        </w:rPr>
      </w:pPr>
      <w:r w:rsidRPr="00933A76">
        <w:rPr>
          <w:rFonts w:ascii="Times New Roman" w:hAnsi="Times New Roman"/>
          <w:sz w:val="28"/>
          <w:szCs w:val="28"/>
        </w:rPr>
        <w:t>17.7.Директивы ЕС по средствам измерений</w:t>
      </w:r>
    </w:p>
    <w:p w:rsidR="0043407D" w:rsidRDefault="0043407D" w:rsidP="0043407D">
      <w:pPr>
        <w:autoSpaceDE w:val="0"/>
        <w:autoSpaceDN w:val="0"/>
        <w:adjustRightInd w:val="0"/>
        <w:rPr>
          <w:rFonts w:ascii="Times New Roman" w:eastAsia="EUAlbertina-Bold-Identity-H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933A76">
        <w:rPr>
          <w:rFonts w:ascii="EUAlbertina-Bold-Identity-H" w:eastAsia="EUAlbertina-Bold-Identity-H" w:cs="EUAlbertina-Bold-Identity-H"/>
          <w:b/>
          <w:bCs/>
          <w:sz w:val="19"/>
          <w:szCs w:val="19"/>
          <w:lang w:val="en-US"/>
        </w:rPr>
        <w:t xml:space="preserve"> </w:t>
      </w:r>
      <w:r w:rsidRPr="00933A76"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DIRECTIVA 2004/22/CE A PARLAMENTULUI </w:t>
      </w:r>
      <w:r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</w:t>
      </w:r>
      <w:r w:rsidRPr="00933A76"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EUROPEAN </w:t>
      </w:r>
      <w:r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</w:t>
      </w:r>
      <w:r w:rsidRPr="00933A76">
        <w:rPr>
          <w:rFonts w:ascii="Times New Roman" w:eastAsia="EUAlbertina-Bold-Identity-H"/>
          <w:bCs/>
          <w:sz w:val="28"/>
          <w:szCs w:val="28"/>
          <w:lang w:val="en-US"/>
        </w:rPr>
        <w:t>Ș</w:t>
      </w:r>
      <w:r w:rsidRPr="00933A76"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I A CONSILIULUI</w:t>
      </w:r>
      <w:r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</w:t>
      </w:r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din 31 </w:t>
      </w:r>
      <w:proofErr w:type="spellStart"/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>martie</w:t>
      </w:r>
      <w:proofErr w:type="spellEnd"/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2004</w:t>
      </w:r>
      <w:r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>privind</w:t>
      </w:r>
      <w:proofErr w:type="spellEnd"/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>mijloacele</w:t>
      </w:r>
      <w:proofErr w:type="spellEnd"/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B028AE">
        <w:rPr>
          <w:rFonts w:ascii="Times New Roman" w:eastAsia="EUAlbertina-Bold-Identity-H" w:hAnsi="Times New Roman"/>
          <w:bCs/>
          <w:sz w:val="28"/>
          <w:szCs w:val="28"/>
          <w:lang w:val="en-US"/>
        </w:rPr>
        <w:t>măsurare</w:t>
      </w:r>
      <w:proofErr w:type="spellEnd"/>
    </w:p>
    <w:p w:rsidR="0043407D" w:rsidRDefault="0043407D" w:rsidP="0043407D">
      <w:pPr>
        <w:autoSpaceDE w:val="0"/>
        <w:autoSpaceDN w:val="0"/>
        <w:adjustRightInd w:val="0"/>
        <w:rPr>
          <w:rFonts w:ascii="Times New Roman" w:eastAsia="EUAlbertina-Bold-Identity-H" w:hAnsi="Times New Roman"/>
          <w:bCs/>
          <w:sz w:val="28"/>
          <w:szCs w:val="28"/>
          <w:lang w:val="en-US"/>
        </w:rPr>
      </w:pPr>
    </w:p>
    <w:p w:rsidR="0043407D" w:rsidRPr="00B028AE" w:rsidRDefault="0043407D" w:rsidP="0043407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sz w:val="28"/>
          <w:szCs w:val="28"/>
        </w:rPr>
      </w:pPr>
      <w:r w:rsidRPr="00B028AE">
        <w:rPr>
          <w:rFonts w:ascii="TimesNewRoman,Bold" w:hAnsi="TimesNewRoman,Bold" w:cs="TimesNewRoman,Bold"/>
          <w:bCs/>
          <w:sz w:val="28"/>
          <w:szCs w:val="28"/>
        </w:rPr>
        <w:t>2.ДИРЕКТИВА 2004/22/ЕС ЕВРОПЕЙСКОГО ПАРЛАМЕНТА И СОВЕТА</w:t>
      </w:r>
    </w:p>
    <w:p w:rsidR="00E54D30" w:rsidRPr="0043407D" w:rsidRDefault="0043407D" w:rsidP="0043407D">
      <w:pPr>
        <w:tabs>
          <w:tab w:val="clear" w:pos="720"/>
        </w:tabs>
        <w:ind w:left="709" w:hanging="709"/>
        <w:rPr>
          <w:lang w:val="ru-RU"/>
        </w:rPr>
      </w:pPr>
      <w:r w:rsidRPr="00B028AE">
        <w:rPr>
          <w:rFonts w:ascii="TimesNewRoman,Bold" w:hAnsi="TimesNewRoman,Bold" w:cs="TimesNewRoman,Bold"/>
          <w:bCs/>
          <w:sz w:val="28"/>
          <w:szCs w:val="28"/>
        </w:rPr>
        <w:t>31 марта 2004 г.</w:t>
      </w:r>
      <w:r w:rsidRPr="0043407D">
        <w:rPr>
          <w:rFonts w:ascii="TimesNewRoman,Bold" w:hAnsi="TimesNewRoman,Bold" w:cs="TimesNewRoman,Bold"/>
          <w:bCs/>
          <w:sz w:val="28"/>
          <w:szCs w:val="28"/>
          <w:lang w:val="ru-RU"/>
        </w:rPr>
        <w:t xml:space="preserve"> </w:t>
      </w:r>
      <w:r w:rsidRPr="00B028AE">
        <w:rPr>
          <w:rFonts w:ascii="TimesNewRoman,Bold" w:hAnsi="TimesNewRoman,Bold" w:cs="TimesNewRoman,Bold"/>
          <w:bCs/>
          <w:sz w:val="28"/>
          <w:szCs w:val="28"/>
        </w:rPr>
        <w:t>на средства измерения</w:t>
      </w:r>
    </w:p>
    <w:p w:rsidR="0043407D" w:rsidRPr="0043407D" w:rsidRDefault="0043407D" w:rsidP="0043407D">
      <w:pPr>
        <w:tabs>
          <w:tab w:val="clear" w:pos="720"/>
        </w:tabs>
        <w:ind w:left="-567" w:firstLine="0"/>
        <w:rPr>
          <w:lang w:val="ru-RU"/>
        </w:rPr>
      </w:pPr>
    </w:p>
    <w:p w:rsidR="0043407D" w:rsidRDefault="0043407D" w:rsidP="0043407D">
      <w:pPr>
        <w:tabs>
          <w:tab w:val="clear" w:pos="720"/>
        </w:tabs>
        <w:ind w:left="-567" w:firstLine="0"/>
        <w:rPr>
          <w:rFonts w:ascii="Times New Roman" w:hAnsi="Times New Roman"/>
          <w:sz w:val="28"/>
          <w:szCs w:val="28"/>
          <w:lang w:val="en-US"/>
        </w:rPr>
      </w:pPr>
      <w:r w:rsidRPr="00467B6D">
        <w:rPr>
          <w:rFonts w:ascii="Times New Roman" w:hAnsi="Times New Roman"/>
          <w:sz w:val="28"/>
          <w:szCs w:val="28"/>
          <w:lang w:val="en-US"/>
        </w:rPr>
        <w:t>17.8</w:t>
      </w:r>
      <w:proofErr w:type="gramStart"/>
      <w:r w:rsidRPr="00467B6D">
        <w:rPr>
          <w:rFonts w:ascii="Times New Roman" w:hAnsi="Times New Roman"/>
          <w:sz w:val="28"/>
          <w:szCs w:val="28"/>
          <w:lang w:val="en-US"/>
        </w:rPr>
        <w:t>.Standard</w:t>
      </w:r>
      <w:proofErr w:type="gramEnd"/>
      <w:r w:rsidRPr="00467B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67B6D">
        <w:rPr>
          <w:rFonts w:ascii="Times New Roman" w:hAnsi="Times New Roman"/>
          <w:sz w:val="28"/>
          <w:szCs w:val="28"/>
          <w:lang w:val="en-US"/>
        </w:rPr>
        <w:t>Moldavean</w:t>
      </w:r>
      <w:proofErr w:type="spellEnd"/>
      <w:r w:rsidRPr="00467B6D">
        <w:rPr>
          <w:rFonts w:ascii="Times New Roman" w:hAnsi="Times New Roman"/>
          <w:sz w:val="28"/>
          <w:szCs w:val="28"/>
          <w:lang w:val="en-US"/>
        </w:rPr>
        <w:t xml:space="preserve"> SM SR EN 14154</w:t>
      </w:r>
    </w:p>
    <w:p w:rsidR="0043407D" w:rsidRDefault="0043407D" w:rsidP="0043407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1420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7B6D">
        <w:rPr>
          <w:rFonts w:ascii="Times New Roman" w:hAnsi="Times New Roman"/>
          <w:sz w:val="28"/>
          <w:szCs w:val="28"/>
          <w:lang w:val="en-US"/>
        </w:rPr>
        <w:t>SM SR EN 14154</w:t>
      </w:r>
      <w:r>
        <w:rPr>
          <w:rFonts w:ascii="Times New Roman" w:hAnsi="Times New Roman"/>
          <w:sz w:val="28"/>
          <w:szCs w:val="28"/>
          <w:lang w:val="en-US"/>
        </w:rPr>
        <w:t xml:space="preserve">-1+A1:2010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1: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Condiţii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generale</w:t>
      </w:r>
      <w:proofErr w:type="spellEnd"/>
    </w:p>
    <w:p w:rsidR="0043407D" w:rsidRDefault="0043407D" w:rsidP="0043407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1420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7B6D">
        <w:rPr>
          <w:rFonts w:ascii="Times New Roman" w:hAnsi="Times New Roman"/>
          <w:sz w:val="28"/>
          <w:szCs w:val="28"/>
          <w:lang w:val="en-US"/>
        </w:rPr>
        <w:t>SM SR EN 14154</w:t>
      </w:r>
      <w:r>
        <w:rPr>
          <w:rFonts w:ascii="Times New Roman" w:hAnsi="Times New Roman"/>
          <w:sz w:val="28"/>
          <w:szCs w:val="28"/>
          <w:lang w:val="en-US"/>
        </w:rPr>
        <w:t xml:space="preserve">-2+A1:2010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2: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Instalare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condiţii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utilizare</w:t>
      </w:r>
      <w:proofErr w:type="spellEnd"/>
    </w:p>
    <w:p w:rsidR="0043407D" w:rsidRDefault="0043407D" w:rsidP="0043407D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</w:t>
      </w:r>
      <w:r w:rsidRPr="0014209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7B6D">
        <w:rPr>
          <w:rFonts w:ascii="Times New Roman" w:hAnsi="Times New Roman"/>
          <w:sz w:val="28"/>
          <w:szCs w:val="28"/>
          <w:lang w:val="en-US"/>
        </w:rPr>
        <w:t>SM SR EN 14154</w:t>
      </w:r>
      <w:r>
        <w:rPr>
          <w:rFonts w:ascii="Times New Roman" w:hAnsi="Times New Roman"/>
          <w:sz w:val="28"/>
          <w:szCs w:val="28"/>
          <w:lang w:val="en-US"/>
        </w:rPr>
        <w:t xml:space="preserve">-3+A1:2010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3: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Metode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echipamente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de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incercare</w:t>
      </w:r>
      <w:proofErr w:type="spellEnd"/>
    </w:p>
    <w:p w:rsidR="0043407D" w:rsidRPr="009F3E4F" w:rsidRDefault="0043407D" w:rsidP="0043407D">
      <w:pPr>
        <w:rPr>
          <w:rFonts w:ascii="Times New Roman" w:hAnsi="Times New Roman"/>
          <w:sz w:val="28"/>
          <w:szCs w:val="28"/>
        </w:rPr>
      </w:pPr>
      <w:r w:rsidRPr="009F3E4F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Hot</w:t>
      </w:r>
      <w:r w:rsidRPr="009F3E4F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9F3E4F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  <w:lang w:val="en-US"/>
        </w:rPr>
        <w:t>re</w:t>
      </w:r>
      <w:r w:rsidRPr="009F3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INMS</w:t>
      </w:r>
      <w:r w:rsidRPr="009F3E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nr</w:t>
      </w:r>
      <w:r w:rsidRPr="009F3E4F">
        <w:rPr>
          <w:rFonts w:ascii="Times New Roman" w:hAnsi="Times New Roman"/>
          <w:sz w:val="28"/>
          <w:szCs w:val="28"/>
        </w:rPr>
        <w:t xml:space="preserve"> 469-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</w:t>
      </w:r>
      <w:proofErr w:type="spellEnd"/>
    </w:p>
    <w:p w:rsidR="00E54D30" w:rsidRPr="0043407D" w:rsidRDefault="0043407D" w:rsidP="0043407D">
      <w:pPr>
        <w:tabs>
          <w:tab w:val="clear" w:pos="720"/>
        </w:tabs>
        <w:ind w:left="0" w:firstLine="0"/>
        <w:rPr>
          <w:lang w:val="ru-RU"/>
        </w:rPr>
      </w:pPr>
      <w:r w:rsidRPr="009F3E4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Информационное письмо АМАС от 25.11.2011 г.</w:t>
      </w:r>
    </w:p>
    <w:p w:rsidR="0043407D" w:rsidRPr="0043407D" w:rsidRDefault="0043407D" w:rsidP="0043407D">
      <w:pPr>
        <w:tabs>
          <w:tab w:val="clear" w:pos="720"/>
        </w:tabs>
        <w:ind w:left="-567" w:firstLine="0"/>
        <w:rPr>
          <w:lang w:val="ru-RU"/>
        </w:rPr>
      </w:pPr>
    </w:p>
    <w:p w:rsidR="0043407D" w:rsidRPr="0043407D" w:rsidRDefault="0043407D" w:rsidP="0043407D">
      <w:pPr>
        <w:tabs>
          <w:tab w:val="clear" w:pos="720"/>
        </w:tabs>
        <w:ind w:left="-567" w:firstLine="0"/>
        <w:rPr>
          <w:rFonts w:ascii="Times New Roman" w:hAnsi="Times New Roman"/>
          <w:sz w:val="28"/>
          <w:szCs w:val="28"/>
          <w:lang w:val="ru-RU"/>
        </w:rPr>
      </w:pPr>
      <w:r w:rsidRPr="005762C6">
        <w:rPr>
          <w:rFonts w:ascii="Times New Roman" w:hAnsi="Times New Roman"/>
          <w:sz w:val="28"/>
          <w:szCs w:val="28"/>
        </w:rPr>
        <w:t>17.9.Межгосударственный стандарт ГОСТ 8.586 Измерение расхода</w:t>
      </w:r>
    </w:p>
    <w:p w:rsidR="0043407D" w:rsidRPr="00AD21D9" w:rsidRDefault="0043407D" w:rsidP="0043407D">
      <w:pPr>
        <w:rPr>
          <w:rFonts w:ascii="Times New Roman" w:hAnsi="Times New Roman"/>
          <w:sz w:val="28"/>
          <w:szCs w:val="28"/>
        </w:rPr>
      </w:pPr>
      <w:r w:rsidRPr="00AD21D9">
        <w:rPr>
          <w:rFonts w:ascii="Times New Roman" w:hAnsi="Times New Roman"/>
          <w:sz w:val="28"/>
          <w:szCs w:val="28"/>
        </w:rPr>
        <w:t>1.ГОСТ 8.586.1-2005 ГСИ. Измерение расхода</w:t>
      </w:r>
      <w:r>
        <w:rPr>
          <w:rFonts w:ascii="Times New Roman" w:hAnsi="Times New Roman"/>
          <w:sz w:val="28"/>
          <w:szCs w:val="28"/>
        </w:rPr>
        <w:t xml:space="preserve"> Ч.1</w:t>
      </w:r>
    </w:p>
    <w:p w:rsidR="0043407D" w:rsidRPr="00AD21D9" w:rsidRDefault="0043407D" w:rsidP="0043407D">
      <w:pPr>
        <w:rPr>
          <w:rFonts w:ascii="Times New Roman" w:hAnsi="Times New Roman"/>
          <w:sz w:val="28"/>
          <w:szCs w:val="28"/>
        </w:rPr>
      </w:pPr>
      <w:r w:rsidRPr="00AD21D9">
        <w:rPr>
          <w:rFonts w:ascii="Times New Roman" w:hAnsi="Times New Roman"/>
          <w:sz w:val="28"/>
          <w:szCs w:val="28"/>
        </w:rPr>
        <w:t>2.ГОСТ 8.586.2-2005 ГСИ. Измерение расхода</w:t>
      </w:r>
      <w:r>
        <w:rPr>
          <w:rFonts w:ascii="Times New Roman" w:hAnsi="Times New Roman"/>
          <w:sz w:val="28"/>
          <w:szCs w:val="28"/>
        </w:rPr>
        <w:t xml:space="preserve"> Ч.2</w:t>
      </w:r>
    </w:p>
    <w:p w:rsidR="0043407D" w:rsidRPr="00AD21D9" w:rsidRDefault="0043407D" w:rsidP="0043407D">
      <w:pPr>
        <w:rPr>
          <w:rFonts w:ascii="Times New Roman" w:hAnsi="Times New Roman"/>
          <w:sz w:val="28"/>
          <w:szCs w:val="28"/>
        </w:rPr>
      </w:pPr>
      <w:r w:rsidRPr="00AD21D9">
        <w:rPr>
          <w:rFonts w:ascii="Times New Roman" w:hAnsi="Times New Roman"/>
          <w:sz w:val="28"/>
          <w:szCs w:val="28"/>
        </w:rPr>
        <w:t>3.ГОСТ 8.586.3-2005 ГСИ. Измерение расхода</w:t>
      </w:r>
      <w:r>
        <w:rPr>
          <w:rFonts w:ascii="Times New Roman" w:hAnsi="Times New Roman"/>
          <w:sz w:val="28"/>
          <w:szCs w:val="28"/>
        </w:rPr>
        <w:t xml:space="preserve"> Ч.3</w:t>
      </w:r>
    </w:p>
    <w:p w:rsidR="0043407D" w:rsidRPr="00AD21D9" w:rsidRDefault="0043407D" w:rsidP="0043407D">
      <w:pPr>
        <w:rPr>
          <w:rFonts w:ascii="Times New Roman" w:hAnsi="Times New Roman"/>
          <w:sz w:val="28"/>
          <w:szCs w:val="28"/>
        </w:rPr>
      </w:pPr>
      <w:r w:rsidRPr="00AD21D9">
        <w:rPr>
          <w:rFonts w:ascii="Times New Roman" w:hAnsi="Times New Roman"/>
          <w:sz w:val="28"/>
          <w:szCs w:val="28"/>
        </w:rPr>
        <w:t>4.ГОСТ 8.586.4-2005 ГСИ. Измерение расхода</w:t>
      </w:r>
      <w:r>
        <w:rPr>
          <w:rFonts w:ascii="Times New Roman" w:hAnsi="Times New Roman"/>
          <w:sz w:val="28"/>
          <w:szCs w:val="28"/>
        </w:rPr>
        <w:t xml:space="preserve"> Ч.4</w:t>
      </w:r>
    </w:p>
    <w:p w:rsidR="0043407D" w:rsidRDefault="0043407D" w:rsidP="0043407D">
      <w:pPr>
        <w:tabs>
          <w:tab w:val="clear" w:pos="720"/>
        </w:tabs>
        <w:ind w:left="0" w:firstLine="0"/>
        <w:rPr>
          <w:rFonts w:ascii="Times New Roman" w:hAnsi="Times New Roman"/>
          <w:sz w:val="28"/>
          <w:szCs w:val="28"/>
        </w:rPr>
      </w:pPr>
      <w:r w:rsidRPr="00AD21D9">
        <w:rPr>
          <w:rFonts w:ascii="Times New Roman" w:hAnsi="Times New Roman"/>
          <w:sz w:val="28"/>
          <w:szCs w:val="28"/>
        </w:rPr>
        <w:t>5.ГОСТ 8.586.5-2005 ГСИ. Измерение расхода</w:t>
      </w:r>
      <w:r>
        <w:rPr>
          <w:rFonts w:ascii="Times New Roman" w:hAnsi="Times New Roman"/>
          <w:sz w:val="28"/>
          <w:szCs w:val="28"/>
        </w:rPr>
        <w:t xml:space="preserve"> Ч.5</w:t>
      </w:r>
    </w:p>
    <w:p w:rsidR="0043407D" w:rsidRPr="0043407D" w:rsidRDefault="0043407D" w:rsidP="0043407D">
      <w:pPr>
        <w:tabs>
          <w:tab w:val="clear" w:pos="720"/>
        </w:tabs>
        <w:ind w:left="0" w:firstLine="0"/>
        <w:rPr>
          <w:lang w:val="ru-RU"/>
        </w:rPr>
      </w:pPr>
    </w:p>
    <w:p w:rsidR="0043407D" w:rsidRPr="0043407D" w:rsidRDefault="0043407D" w:rsidP="0043407D">
      <w:pPr>
        <w:tabs>
          <w:tab w:val="clear" w:pos="720"/>
          <w:tab w:val="num" w:pos="426"/>
        </w:tabs>
        <w:ind w:left="-567" w:firstLine="0"/>
      </w:pPr>
      <w:r w:rsidRPr="0043407D">
        <w:t>17.10.Книги по средствам измерения и метрологии и другие материалы</w:t>
      </w:r>
    </w:p>
    <w:p w:rsidR="0043407D" w:rsidRPr="0043407D" w:rsidRDefault="0043407D" w:rsidP="0043407D"/>
    <w:p w:rsidR="0043407D" w:rsidRPr="0043407D" w:rsidRDefault="0043407D" w:rsidP="0043407D"/>
    <w:p w:rsidR="0043407D" w:rsidRPr="0043407D" w:rsidRDefault="0043407D" w:rsidP="0043407D">
      <w:pPr>
        <w:spacing w:line="360" w:lineRule="auto"/>
        <w:jc w:val="both"/>
      </w:pPr>
      <w:r w:rsidRPr="0043407D">
        <w:t>1. Кремлевский П.П. Расходомеры и счетчики количества веществ. Справочник. Книга первая.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2. Кремлевский П.П. Расходомеры и счетчики количества веществ. Справочник. Книга вторая.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3. Лобачев П.В., Шевелев Ф.А. Расходомеры для систем водоснабжения и канализации.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4. Димов Ю.В. Метрология, стандартизация и сертификация. 2-е издание.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5. Лифиц И.М. Стандартизация, метрология и сертификация.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6.Горбоконенко В.Д. и др. Метрология в вопросах и ответах.Учебное пособие-2005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7.Баранов А.С. Водоснабжение и водоотведение.Водосбережение-Мосводоканал-2010</w:t>
      </w:r>
    </w:p>
    <w:p w:rsidR="0043407D" w:rsidRPr="0043407D" w:rsidRDefault="0043407D" w:rsidP="0043407D">
      <w:pPr>
        <w:spacing w:line="360" w:lineRule="auto"/>
        <w:jc w:val="both"/>
        <w:rPr>
          <w:lang w:val="en-US"/>
        </w:rPr>
      </w:pPr>
      <w:r w:rsidRPr="0043407D">
        <w:rPr>
          <w:lang w:val="en-US"/>
        </w:rPr>
        <w:t xml:space="preserve">8. </w:t>
      </w:r>
      <w:proofErr w:type="spellStart"/>
      <w:proofErr w:type="gramStart"/>
      <w:r w:rsidRPr="0043407D">
        <w:rPr>
          <w:lang w:val="en-US"/>
        </w:rPr>
        <w:t>Dispozitive</w:t>
      </w:r>
      <w:proofErr w:type="spellEnd"/>
      <w:r w:rsidRPr="0043407D">
        <w:rPr>
          <w:lang w:val="en-US"/>
        </w:rPr>
        <w:t xml:space="preserve">  ABB</w:t>
      </w:r>
      <w:proofErr w:type="gramEnd"/>
      <w:r w:rsidRPr="0043407D">
        <w:rPr>
          <w:lang w:val="en-US"/>
        </w:rPr>
        <w:t xml:space="preserve"> </w:t>
      </w:r>
      <w:proofErr w:type="spellStart"/>
      <w:r w:rsidRPr="0043407D">
        <w:rPr>
          <w:lang w:val="en-US"/>
        </w:rPr>
        <w:t>pentru</w:t>
      </w:r>
      <w:proofErr w:type="spellEnd"/>
      <w:r w:rsidRPr="0043407D">
        <w:rPr>
          <w:lang w:val="en-US"/>
        </w:rPr>
        <w:t xml:space="preserve"> </w:t>
      </w:r>
      <w:proofErr w:type="spellStart"/>
      <w:r w:rsidRPr="0043407D">
        <w:rPr>
          <w:lang w:val="en-US"/>
        </w:rPr>
        <w:t>masurare</w:t>
      </w:r>
      <w:proofErr w:type="spellEnd"/>
      <w:r w:rsidRPr="0043407D">
        <w:rPr>
          <w:lang w:val="en-US"/>
        </w:rPr>
        <w:t xml:space="preserve"> </w:t>
      </w:r>
      <w:proofErr w:type="spellStart"/>
      <w:r w:rsidRPr="0043407D">
        <w:rPr>
          <w:lang w:val="en-US"/>
        </w:rPr>
        <w:t>debitului</w:t>
      </w:r>
      <w:proofErr w:type="spellEnd"/>
      <w:r w:rsidRPr="0043407D">
        <w:rPr>
          <w:lang w:val="en-US"/>
        </w:rPr>
        <w:t xml:space="preserve"> </w:t>
      </w:r>
      <w:proofErr w:type="spellStart"/>
      <w:r w:rsidRPr="0043407D">
        <w:rPr>
          <w:lang w:val="en-US"/>
        </w:rPr>
        <w:t>apei</w:t>
      </w:r>
      <w:proofErr w:type="spellEnd"/>
      <w:r w:rsidRPr="0043407D">
        <w:rPr>
          <w:lang w:val="en-US"/>
        </w:rPr>
        <w:t>(</w:t>
      </w:r>
      <w:r w:rsidRPr="0043407D">
        <w:t>проспект</w:t>
      </w:r>
      <w:r w:rsidRPr="0043407D">
        <w:rPr>
          <w:lang w:val="en-US"/>
        </w:rPr>
        <w:t>)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9.Рекомендации по нормированию труда на установку, обслуживание и ремонт приборов учёта и регулирования в жилищно-коммунальном хозяйстве Часть 1-2001 г</w:t>
      </w:r>
    </w:p>
    <w:p w:rsidR="0043407D" w:rsidRPr="0043407D" w:rsidRDefault="0043407D" w:rsidP="0043407D">
      <w:pPr>
        <w:spacing w:line="360" w:lineRule="auto"/>
        <w:jc w:val="both"/>
      </w:pPr>
      <w:r w:rsidRPr="0043407D">
        <w:t>10. Материалы научно-практической конференции Москва 9-10 апреля 2008 г</w:t>
      </w:r>
    </w:p>
    <w:p w:rsidR="0043407D" w:rsidRPr="0043407D" w:rsidRDefault="0043407D" w:rsidP="0043407D">
      <w:pPr>
        <w:tabs>
          <w:tab w:val="clear" w:pos="720"/>
        </w:tabs>
        <w:ind w:left="0" w:firstLine="0"/>
        <w:rPr>
          <w:lang w:val="ru-RU"/>
        </w:rPr>
      </w:pPr>
      <w:r w:rsidRPr="0043407D">
        <w:t>11.Метрологические классы и предел погрешности измерений счётчиков воды</w:t>
      </w:r>
    </w:p>
    <w:sectPr w:rsidR="0043407D" w:rsidRPr="0043407D" w:rsidSect="00A7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7FC9"/>
    <w:multiLevelType w:val="multilevel"/>
    <w:tmpl w:val="1804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F9F"/>
    <w:rsid w:val="00234CA9"/>
    <w:rsid w:val="002F76DC"/>
    <w:rsid w:val="00382012"/>
    <w:rsid w:val="0043407D"/>
    <w:rsid w:val="004E76C2"/>
    <w:rsid w:val="00601F9F"/>
    <w:rsid w:val="0070248C"/>
    <w:rsid w:val="00A662A2"/>
    <w:rsid w:val="00A7759D"/>
    <w:rsid w:val="00E54D30"/>
    <w:rsid w:val="00F67556"/>
    <w:rsid w:val="00FC494D"/>
    <w:rsid w:val="00FD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F9F"/>
    <w:pPr>
      <w:tabs>
        <w:tab w:val="num" w:pos="720"/>
      </w:tabs>
      <w:spacing w:after="0" w:line="240" w:lineRule="auto"/>
      <w:ind w:left="720" w:hanging="720"/>
    </w:pPr>
    <w:rPr>
      <w:rFonts w:ascii="Verdana" w:eastAsia="Times New Roman" w:hAnsi="Verdana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PC1</cp:lastModifiedBy>
  <cp:revision>9</cp:revision>
  <dcterms:created xsi:type="dcterms:W3CDTF">2012-05-18T06:30:00Z</dcterms:created>
  <dcterms:modified xsi:type="dcterms:W3CDTF">2012-05-30T06:52:00Z</dcterms:modified>
</cp:coreProperties>
</file>